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CF517" w14:textId="77777777" w:rsidR="004A3BB7" w:rsidRPr="005A70AF" w:rsidRDefault="004A3BB7" w:rsidP="004A3BB7">
      <w:pPr>
        <w:rPr>
          <w:kern w:val="2"/>
        </w:rPr>
      </w:pPr>
      <w:bookmarkStart w:id="0" w:name="_Toc303331445"/>
      <w:r w:rsidRPr="00063E0D">
        <w:rPr>
          <w:noProof/>
          <w:kern w:val="2"/>
          <w:lang w:eastAsia="en-AU"/>
        </w:rPr>
        <mc:AlternateContent>
          <mc:Choice Requires="wps">
            <w:drawing>
              <wp:anchor distT="0" distB="0" distL="114300" distR="114300" simplePos="0" relativeHeight="487592960" behindDoc="0" locked="0" layoutInCell="1" allowOverlap="1" wp14:anchorId="05B335F8" wp14:editId="5F5C8DCB">
                <wp:simplePos x="0" y="0"/>
                <wp:positionH relativeFrom="column">
                  <wp:posOffset>8179435</wp:posOffset>
                </wp:positionH>
                <wp:positionV relativeFrom="paragraph">
                  <wp:posOffset>190500</wp:posOffset>
                </wp:positionV>
                <wp:extent cx="801934" cy="752084"/>
                <wp:effectExtent l="0" t="0" r="0" b="1016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7FC9134" w14:textId="3F268B18" w:rsidR="004A3BB7" w:rsidRPr="002D67BF" w:rsidRDefault="004A3BB7" w:rsidP="00967752">
                            <w:pPr>
                              <w:spacing w:before="40" w:after="40"/>
                              <w:jc w:val="center"/>
                              <w:rPr>
                                <w:color w:val="FF0000"/>
                                <w:sz w:val="10"/>
                                <w:szCs w:val="10"/>
                              </w:rPr>
                            </w:pPr>
                            <w:r w:rsidRPr="002D67BF">
                              <w:rPr>
                                <w:color w:val="FF0000"/>
                                <w:sz w:val="10"/>
                                <w:szCs w:val="10"/>
                                <w:highlight w:val="yellow"/>
                              </w:rPr>
                              <w:t>&lt;</w:t>
                            </w:r>
                            <w:r w:rsidR="00967752">
                              <w:rPr>
                                <w:noProof/>
                                <w:color w:val="FF0000"/>
                                <w:sz w:val="10"/>
                                <w:szCs w:val="10"/>
                                <w:lang w:eastAsia="en-AU"/>
                              </w:rPr>
                              <w:drawing>
                                <wp:inline distT="0" distB="0" distL="0" distR="0" wp14:anchorId="44B2E160" wp14:editId="4D4D2D1F">
                                  <wp:extent cx="792480" cy="440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9">
                                            <a:extLst>
                                              <a:ext uri="{28A0092B-C50C-407E-A947-70E740481C1C}">
                                                <a14:useLocalDpi xmlns:a14="http://schemas.microsoft.com/office/drawing/2010/main" val="0"/>
                                              </a:ext>
                                            </a:extLst>
                                          </a:blip>
                                          <a:stretch>
                                            <a:fillRect/>
                                          </a:stretch>
                                        </pic:blipFill>
                                        <pic:spPr>
                                          <a:xfrm>
                                            <a:off x="0" y="0"/>
                                            <a:ext cx="792480" cy="44005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B335F8" id="Rectangle 10" o:spid="_x0000_s1026" style="position:absolute;margin-left:644.05pt;margin-top:15pt;width:63.15pt;height:59.2pt;z-index:48759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" filled="f" stroked="f">
                <v:textbox inset="0,0,0,0">
                  <w:txbxContent>
                    <w:p w14:paraId="27FC9134" w14:textId="3F268B18" w:rsidR="004A3BB7" w:rsidRPr="002D67BF" w:rsidRDefault="004A3BB7" w:rsidP="00967752">
                      <w:pPr>
                        <w:spacing w:before="40" w:after="40"/>
                        <w:jc w:val="center"/>
                        <w:rPr>
                          <w:color w:val="FF0000"/>
                          <w:sz w:val="10"/>
                          <w:szCs w:val="10"/>
                        </w:rPr>
                      </w:pPr>
                      <w:r w:rsidRPr="002D67BF">
                        <w:rPr>
                          <w:color w:val="FF0000"/>
                          <w:sz w:val="10"/>
                          <w:szCs w:val="10"/>
                          <w:highlight w:val="yellow"/>
                        </w:rPr>
                        <w:t>&lt;</w:t>
                      </w:r>
                      <w:r w:rsidR="00967752">
                        <w:rPr>
                          <w:noProof/>
                          <w:color w:val="FF0000"/>
                          <w:sz w:val="10"/>
                          <w:szCs w:val="10"/>
                          <w:lang w:eastAsia="en-AU"/>
                        </w:rPr>
                        <w:drawing>
                          <wp:inline distT="0" distB="0" distL="0" distR="0" wp14:anchorId="44B2E160" wp14:editId="4D4D2D1F">
                            <wp:extent cx="792480" cy="440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9">
                                      <a:extLst>
                                        <a:ext uri="{28A0092B-C50C-407E-A947-70E740481C1C}">
                                          <a14:useLocalDpi xmlns:a14="http://schemas.microsoft.com/office/drawing/2010/main" val="0"/>
                                        </a:ext>
                                      </a:extLst>
                                    </a:blip>
                                    <a:stretch>
                                      <a:fillRect/>
                                    </a:stretch>
                                  </pic:blipFill>
                                  <pic:spPr>
                                    <a:xfrm>
                                      <a:off x="0" y="0"/>
                                      <a:ext cx="792480" cy="440055"/>
                                    </a:xfrm>
                                    <a:prstGeom prst="rect">
                                      <a:avLst/>
                                    </a:prstGeom>
                                  </pic:spPr>
                                </pic:pic>
                              </a:graphicData>
                            </a:graphic>
                          </wp:inline>
                        </w:drawing>
                      </w:r>
                    </w:p>
                  </w:txbxContent>
                </v:textbox>
              </v:rect>
            </w:pict>
          </mc:Fallback>
        </mc:AlternateContent>
      </w:r>
      <w:r w:rsidRPr="00063E0D">
        <w:rPr>
          <w:noProof/>
          <w:kern w:val="2"/>
          <w:lang w:eastAsia="en-AU"/>
        </w:rPr>
        <w:drawing>
          <wp:inline distT="0" distB="0" distL="0" distR="0" wp14:anchorId="38A3D907" wp14:editId="00C9AEB9">
            <wp:extent cx="9131300" cy="9925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9318654" cy="1012897"/>
                    </a:xfrm>
                    <a:prstGeom prst="rect">
                      <a:avLst/>
                    </a:prstGeom>
                  </pic:spPr>
                </pic:pic>
              </a:graphicData>
            </a:graphic>
          </wp:inline>
        </w:drawing>
      </w:r>
      <w:r>
        <w:rPr>
          <w:kern w:val="2"/>
        </w:rPr>
        <w:br/>
      </w:r>
      <w:r w:rsidRPr="00063E0D">
        <w:rPr>
          <w:rStyle w:val="Heading1Char"/>
          <w:noProof/>
          <w:kern w:val="2"/>
          <w:lang w:eastAsia="en-AU"/>
        </w:rPr>
        <mc:AlternateContent>
          <mc:Choice Requires="wps">
            <w:drawing>
              <wp:anchor distT="0" distB="0" distL="114300" distR="114300" simplePos="0" relativeHeight="487593984" behindDoc="0" locked="1" layoutInCell="1" allowOverlap="1" wp14:anchorId="5440A621" wp14:editId="18E984D1">
                <wp:simplePos x="0" y="0"/>
                <wp:positionH relativeFrom="page">
                  <wp:posOffset>826135</wp:posOffset>
                </wp:positionH>
                <wp:positionV relativeFrom="page">
                  <wp:posOffset>719455</wp:posOffset>
                </wp:positionV>
                <wp:extent cx="6717665" cy="94869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7665"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B4F69" w14:textId="67AEF430" w:rsidR="004A3BB7" w:rsidRPr="00AD31CA" w:rsidRDefault="004A3BB7" w:rsidP="004A3BB7">
                            <w:pPr>
                              <w:ind w:left="107"/>
                              <w:rPr>
                                <w:b/>
                                <w:color w:val="FFFFFF"/>
                                <w:sz w:val="40"/>
                                <w:szCs w:val="40"/>
                              </w:rPr>
                            </w:pPr>
                            <w:r>
                              <w:rPr>
                                <w:b/>
                                <w:color w:val="FFFFFF"/>
                                <w:sz w:val="40"/>
                                <w:szCs w:val="40"/>
                              </w:rPr>
                              <w:t>Student Health Support Plan</w:t>
                            </w:r>
                          </w:p>
                          <w:p w14:paraId="0D02289E" w14:textId="77777777" w:rsidR="004A3BB7" w:rsidRPr="006B1591" w:rsidRDefault="004A3BB7" w:rsidP="00BA7163">
                            <w:pPr>
                              <w:pStyle w:val="Heading1"/>
                            </w:pP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40A621" id="Rectangle 3" o:spid="_x0000_s1027" style="position:absolute;margin-left:65.05pt;margin-top:56.65pt;width:528.95pt;height:74.7pt;z-index:48759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" filled="f" stroked="f">
                <v:textbox inset="4mm,3mm,2mm,0">
                  <w:txbxContent>
                    <w:p w14:paraId="1F5B4F69" w14:textId="67AEF430" w:rsidR="004A3BB7" w:rsidRPr="00AD31CA" w:rsidRDefault="004A3BB7" w:rsidP="004A3BB7">
                      <w:pPr>
                        <w:ind w:left="107"/>
                        <w:rPr>
                          <w:b/>
                          <w:color w:val="FFFFFF"/>
                          <w:sz w:val="40"/>
                          <w:szCs w:val="40"/>
                        </w:rPr>
                      </w:pPr>
                      <w:r>
                        <w:rPr>
                          <w:b/>
                          <w:color w:val="FFFFFF"/>
                          <w:sz w:val="40"/>
                          <w:szCs w:val="40"/>
                        </w:rPr>
                        <w:t>Student Health Support Plan</w:t>
                      </w:r>
                    </w:p>
                    <w:p w14:paraId="0D02289E" w14:textId="77777777" w:rsidR="004A3BB7" w:rsidRPr="006B1591" w:rsidRDefault="004A3BB7" w:rsidP="00BA7163">
                      <w:pPr>
                        <w:pStyle w:val="Heading1"/>
                      </w:pPr>
                    </w:p>
                  </w:txbxContent>
                </v:textbox>
                <w10:wrap anchorx="page" anchory="page"/>
                <w10:anchorlock/>
              </v:rect>
            </w:pict>
          </mc:Fallback>
        </mc:AlternateContent>
      </w:r>
      <w:bookmarkEnd w:id="0"/>
    </w:p>
    <w:p w14:paraId="0E9E83FF" w14:textId="77777777" w:rsidR="004A3BB7" w:rsidRPr="005F133D" w:rsidRDefault="004A3BB7" w:rsidP="00AB5A8C">
      <w:pPr>
        <w:pStyle w:val="BodyText"/>
        <w:rPr>
          <w:rFonts w:cs="Calibri (Body)"/>
        </w:rPr>
      </w:pPr>
      <w:r w:rsidRPr="005F133D">
        <w:rPr>
          <w:rFonts w:cs="Calibri (Body)"/>
        </w:rPr>
        <w:t xml:space="preserve">This plan outlines how the school will support the student’s health care needs, based on documented Medical Management Plan completed and endorsed by the student’s treating medical/health practitioner. </w:t>
      </w:r>
      <w:r w:rsidRPr="005F133D">
        <w:rPr>
          <w:rFonts w:cs="Calibri (Body)"/>
          <w:b/>
        </w:rPr>
        <w:t>This form or a condition specific form (e.g. Epilepsy Management Plan, Asthma Management Plan, Diabetes Management Plan) must be completed for each student with an identified health care need.</w:t>
      </w:r>
      <w:r w:rsidRPr="005F133D">
        <w:rPr>
          <w:rFonts w:cs="Calibri (Body)"/>
        </w:rPr>
        <w:t xml:space="preserve"> Students with Anaphylaxis must have an Individual Anaphylaxis Management Plan in accord with the Anaphylaxis Policy.</w:t>
      </w:r>
    </w:p>
    <w:p w14:paraId="723A82C2" w14:textId="5364A0AF" w:rsidR="004A3BB7" w:rsidRPr="005F133D" w:rsidRDefault="004A3BB7" w:rsidP="00AB5A8C">
      <w:pPr>
        <w:pStyle w:val="BodyText"/>
        <w:rPr>
          <w:rFonts w:cs="Calibri (Body)"/>
        </w:rPr>
      </w:pPr>
      <w:r w:rsidRPr="005F133D">
        <w:rPr>
          <w:rFonts w:cs="Calibri (Body)"/>
          <w:b/>
        </w:rPr>
        <w:t>For any student with an identified health, mobility or personal care need, the appropriate Medical Management Plan must be completed by the relevant Medical/Health Practitioner and attached to this plan.</w:t>
      </w:r>
      <w:r w:rsidRPr="005F133D">
        <w:rPr>
          <w:rFonts w:cs="Calibri (Body)"/>
        </w:rPr>
        <w:t xml:space="preserve"> If the student takes medication during school hours for their condition, the </w:t>
      </w:r>
      <w:hyperlink r:id="rId11">
        <w:r w:rsidRPr="005F133D">
          <w:rPr>
            <w:rFonts w:cs="Calibri (Body)"/>
            <w:highlight w:val="yellow"/>
          </w:rPr>
          <w:t>Medication Authority Form</w:t>
        </w:r>
        <w:r w:rsidRPr="005F133D">
          <w:rPr>
            <w:rFonts w:cs="Calibri (Body)"/>
          </w:rPr>
          <w:t xml:space="preserve"> </w:t>
        </w:r>
      </w:hyperlink>
      <w:r w:rsidRPr="005F133D">
        <w:rPr>
          <w:rFonts w:cs="Calibri (Body)"/>
        </w:rPr>
        <w:t>must also be completed and updated as required by a registered Medical/Health Practitioner and provided to the school by the authorised parent/carer and attached to this plan. Refer to Medical Management Policy for more information</w:t>
      </w:r>
    </w:p>
    <w:p w14:paraId="49B7445D" w14:textId="783CBE10" w:rsidR="004A3BB7" w:rsidRPr="005F133D" w:rsidRDefault="004A3BB7" w:rsidP="00AB5A8C">
      <w:pPr>
        <w:pStyle w:val="BodyText"/>
        <w:rPr>
          <w:rFonts w:cs="Calibri (Body)"/>
        </w:rPr>
      </w:pPr>
      <w:r w:rsidRPr="005F133D">
        <w:rPr>
          <w:rFonts w:cs="Calibri (Body)"/>
        </w:rPr>
        <w:t xml:space="preserve">Refer also to </w:t>
      </w:r>
      <w:hyperlink r:id="rId12">
        <w:r w:rsidRPr="005F133D">
          <w:rPr>
            <w:rFonts w:cs="Calibri (Body)"/>
            <w:color w:val="0000FF"/>
            <w:u w:val="single"/>
          </w:rPr>
          <w:t>Victorian Government Health Care Needs Resources</w:t>
        </w:r>
      </w:hyperlink>
      <w:r w:rsidRPr="005F133D">
        <w:rPr>
          <w:rFonts w:cs="Calibri (Body)"/>
        </w:rPr>
        <w:t>.</w:t>
      </w:r>
    </w:p>
    <w:p w14:paraId="16C66F3E" w14:textId="76604DD1" w:rsidR="004A3BB7" w:rsidRPr="005F133D" w:rsidRDefault="004A3BB7" w:rsidP="00AB5A8C">
      <w:pPr>
        <w:pStyle w:val="BodyText"/>
        <w:rPr>
          <w:rFonts w:cs="Calibri (Body)"/>
        </w:rPr>
      </w:pPr>
      <w:r w:rsidRPr="005F133D">
        <w:rPr>
          <w:rFonts w:cs="Calibri (Body)"/>
        </w:rPr>
        <w:t>This plan enacts the authorised medical advice and is to be completed by the Program Support Group (inclusive of the principal/nominee, parent/carer and where appropriate student)</w:t>
      </w:r>
      <w:r w:rsidR="00AB5A8C" w:rsidRPr="005F133D">
        <w:rPr>
          <w:rFonts w:cs="Calibri (Body)"/>
        </w:rPr>
        <w:t>.</w:t>
      </w:r>
    </w:p>
    <w:tbl>
      <w:tblPr>
        <w:tblW w:w="1385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929"/>
        <w:gridCol w:w="6930"/>
      </w:tblGrid>
      <w:tr w:rsidR="00AB5A8C" w:rsidRPr="00AB5A8C" w14:paraId="32DCAC8E" w14:textId="77777777" w:rsidTr="00AB5A8C">
        <w:trPr>
          <w:trHeight w:val="346"/>
        </w:trPr>
        <w:tc>
          <w:tcPr>
            <w:tcW w:w="6929" w:type="dxa"/>
            <w:tcMar>
              <w:top w:w="68" w:type="dxa"/>
              <w:left w:w="68" w:type="dxa"/>
              <w:bottom w:w="68" w:type="dxa"/>
              <w:right w:w="68" w:type="dxa"/>
            </w:tcMar>
          </w:tcPr>
          <w:p w14:paraId="2A12637B" w14:textId="77777777" w:rsidR="00AB5A8C" w:rsidRPr="00AB5A8C" w:rsidRDefault="00AB5A8C" w:rsidP="00AB5A8C">
            <w:pPr>
              <w:pStyle w:val="BodyText"/>
            </w:pPr>
            <w:r w:rsidRPr="00AB5A8C">
              <w:t>Student’s</w:t>
            </w:r>
            <w:r w:rsidRPr="00AB5A8C">
              <w:rPr>
                <w:spacing w:val="-3"/>
              </w:rPr>
              <w:t xml:space="preserve"> </w:t>
            </w:r>
            <w:r w:rsidRPr="00AB5A8C">
              <w:t>name:</w:t>
            </w:r>
          </w:p>
        </w:tc>
        <w:tc>
          <w:tcPr>
            <w:tcW w:w="6930" w:type="dxa"/>
            <w:tcMar>
              <w:top w:w="68" w:type="dxa"/>
              <w:left w:w="68" w:type="dxa"/>
              <w:bottom w:w="68" w:type="dxa"/>
              <w:right w:w="68" w:type="dxa"/>
            </w:tcMar>
          </w:tcPr>
          <w:p w14:paraId="12250FD2" w14:textId="77777777" w:rsidR="00AB5A8C" w:rsidRPr="00AB5A8C" w:rsidRDefault="00AB5A8C" w:rsidP="00AB5A8C">
            <w:pPr>
              <w:pStyle w:val="BodyText"/>
            </w:pPr>
            <w:r w:rsidRPr="00AB5A8C">
              <w:t>Date</w:t>
            </w:r>
            <w:r w:rsidRPr="00AB5A8C">
              <w:rPr>
                <w:spacing w:val="-2"/>
              </w:rPr>
              <w:t xml:space="preserve"> </w:t>
            </w:r>
            <w:r w:rsidRPr="00AB5A8C">
              <w:t>of</w:t>
            </w:r>
            <w:r w:rsidRPr="00AB5A8C">
              <w:rPr>
                <w:spacing w:val="-1"/>
              </w:rPr>
              <w:t xml:space="preserve"> </w:t>
            </w:r>
            <w:r w:rsidRPr="00AB5A8C">
              <w:t>birth:</w:t>
            </w:r>
          </w:p>
        </w:tc>
      </w:tr>
      <w:tr w:rsidR="00AB5A8C" w:rsidRPr="00AB5A8C" w14:paraId="311C6E5C" w14:textId="77777777" w:rsidTr="00AB5A8C">
        <w:trPr>
          <w:trHeight w:val="835"/>
        </w:trPr>
        <w:tc>
          <w:tcPr>
            <w:tcW w:w="6929" w:type="dxa"/>
            <w:tcMar>
              <w:top w:w="68" w:type="dxa"/>
              <w:left w:w="68" w:type="dxa"/>
              <w:bottom w:w="68" w:type="dxa"/>
              <w:right w:w="68" w:type="dxa"/>
            </w:tcMar>
          </w:tcPr>
          <w:p w14:paraId="311C04A6" w14:textId="77777777" w:rsidR="00AB5A8C" w:rsidRPr="00AB5A8C" w:rsidRDefault="00AB5A8C" w:rsidP="00AB5A8C">
            <w:pPr>
              <w:pStyle w:val="BodyText"/>
            </w:pPr>
            <w:r w:rsidRPr="00AB5A8C">
              <w:t>Medical</w:t>
            </w:r>
            <w:r w:rsidRPr="00AB5A8C">
              <w:rPr>
                <w:spacing w:val="-3"/>
              </w:rPr>
              <w:t xml:space="preserve"> / Health </w:t>
            </w:r>
            <w:r w:rsidRPr="00AB5A8C">
              <w:t>Practitioner</w:t>
            </w:r>
            <w:r w:rsidRPr="00AB5A8C">
              <w:rPr>
                <w:spacing w:val="-4"/>
              </w:rPr>
              <w:t xml:space="preserve"> </w:t>
            </w:r>
            <w:r w:rsidRPr="00AB5A8C">
              <w:t>Name:</w:t>
            </w:r>
          </w:p>
          <w:p w14:paraId="486D949C" w14:textId="77777777" w:rsidR="00AB5A8C" w:rsidRPr="00AB5A8C" w:rsidRDefault="00AB5A8C" w:rsidP="00AB5A8C">
            <w:pPr>
              <w:pStyle w:val="BodyText"/>
            </w:pPr>
            <w:r w:rsidRPr="00AB5A8C">
              <w:t>(Note</w:t>
            </w:r>
            <w:r w:rsidRPr="00AB5A8C">
              <w:rPr>
                <w:spacing w:val="-1"/>
              </w:rPr>
              <w:t xml:space="preserve"> </w:t>
            </w:r>
            <w:r w:rsidRPr="00AB5A8C">
              <w:t>refer</w:t>
            </w:r>
            <w:r w:rsidRPr="00AB5A8C">
              <w:rPr>
                <w:spacing w:val="-1"/>
              </w:rPr>
              <w:t xml:space="preserve"> </w:t>
            </w:r>
            <w:r w:rsidRPr="00AB5A8C">
              <w:t>to</w:t>
            </w:r>
            <w:r w:rsidRPr="00AB5A8C">
              <w:rPr>
                <w:spacing w:val="-1"/>
              </w:rPr>
              <w:t xml:space="preserve"> </w:t>
            </w:r>
            <w:r w:rsidRPr="00AB5A8C">
              <w:t>Medical</w:t>
            </w:r>
            <w:r w:rsidRPr="00AB5A8C">
              <w:rPr>
                <w:spacing w:val="-1"/>
              </w:rPr>
              <w:t xml:space="preserve"> </w:t>
            </w:r>
            <w:r w:rsidRPr="00AB5A8C">
              <w:t>Management Plan)</w:t>
            </w:r>
          </w:p>
        </w:tc>
        <w:tc>
          <w:tcPr>
            <w:tcW w:w="6930" w:type="dxa"/>
            <w:tcMar>
              <w:top w:w="68" w:type="dxa"/>
              <w:left w:w="68" w:type="dxa"/>
              <w:bottom w:w="68" w:type="dxa"/>
              <w:right w:w="68" w:type="dxa"/>
            </w:tcMar>
          </w:tcPr>
          <w:p w14:paraId="071BE5CF" w14:textId="77777777" w:rsidR="00AB5A8C" w:rsidRPr="00AB5A8C" w:rsidRDefault="00AB5A8C" w:rsidP="00AB5A8C">
            <w:pPr>
              <w:pStyle w:val="BodyText"/>
            </w:pPr>
            <w:r w:rsidRPr="00AB5A8C">
              <w:t>Medical</w:t>
            </w:r>
            <w:r w:rsidRPr="00AB5A8C">
              <w:rPr>
                <w:spacing w:val="-3"/>
              </w:rPr>
              <w:t xml:space="preserve"> / Health </w:t>
            </w:r>
            <w:r w:rsidRPr="00AB5A8C">
              <w:t>Practitioner</w:t>
            </w:r>
            <w:r w:rsidRPr="00AB5A8C">
              <w:rPr>
                <w:spacing w:val="-3"/>
              </w:rPr>
              <w:t xml:space="preserve"> </w:t>
            </w:r>
            <w:r w:rsidRPr="00AB5A8C">
              <w:t>Contact:</w:t>
            </w:r>
          </w:p>
          <w:p w14:paraId="518331DB" w14:textId="77777777" w:rsidR="00AB5A8C" w:rsidRPr="00AB5A8C" w:rsidRDefault="00AB5A8C" w:rsidP="00AB5A8C">
            <w:pPr>
              <w:pStyle w:val="BodyText"/>
            </w:pPr>
            <w:r w:rsidRPr="00AB5A8C">
              <w:t>URL</w:t>
            </w:r>
            <w:r w:rsidRPr="00AB5A8C">
              <w:rPr>
                <w:spacing w:val="-2"/>
              </w:rPr>
              <w:t xml:space="preserve"> </w:t>
            </w:r>
            <w:r w:rsidRPr="00AB5A8C">
              <w:t>(where</w:t>
            </w:r>
            <w:r w:rsidRPr="00AB5A8C">
              <w:rPr>
                <w:spacing w:val="-2"/>
              </w:rPr>
              <w:t xml:space="preserve"> </w:t>
            </w:r>
            <w:r w:rsidRPr="00AB5A8C">
              <w:t>relevant):</w:t>
            </w:r>
          </w:p>
        </w:tc>
      </w:tr>
      <w:tr w:rsidR="00AB5A8C" w:rsidRPr="00AB5A8C" w14:paraId="0910056E" w14:textId="77777777" w:rsidTr="00AB5A8C">
        <w:trPr>
          <w:trHeight w:val="424"/>
        </w:trPr>
        <w:tc>
          <w:tcPr>
            <w:tcW w:w="6929" w:type="dxa"/>
            <w:tcMar>
              <w:top w:w="68" w:type="dxa"/>
              <w:left w:w="68" w:type="dxa"/>
              <w:bottom w:w="68" w:type="dxa"/>
              <w:right w:w="68" w:type="dxa"/>
            </w:tcMar>
          </w:tcPr>
          <w:p w14:paraId="0508C1D4" w14:textId="77777777" w:rsidR="00AB5A8C" w:rsidRPr="00AB5A8C" w:rsidRDefault="00AB5A8C" w:rsidP="00AB5A8C">
            <w:pPr>
              <w:pStyle w:val="BodyText"/>
            </w:pPr>
            <w:r w:rsidRPr="00AB5A8C">
              <w:t>Year</w:t>
            </w:r>
            <w:r w:rsidRPr="00AB5A8C">
              <w:rPr>
                <w:spacing w:val="-3"/>
              </w:rPr>
              <w:t xml:space="preserve"> </w:t>
            </w:r>
            <w:r w:rsidRPr="00AB5A8C">
              <w:t>level:</w:t>
            </w:r>
          </w:p>
        </w:tc>
        <w:tc>
          <w:tcPr>
            <w:tcW w:w="6930" w:type="dxa"/>
            <w:tcMar>
              <w:top w:w="68" w:type="dxa"/>
              <w:left w:w="68" w:type="dxa"/>
              <w:bottom w:w="68" w:type="dxa"/>
              <w:right w:w="68" w:type="dxa"/>
            </w:tcMar>
          </w:tcPr>
          <w:p w14:paraId="7D2ED78C" w14:textId="05E42063" w:rsidR="00AB5A8C" w:rsidRPr="00AB5A8C" w:rsidRDefault="00AB5A8C" w:rsidP="00B05267">
            <w:pPr>
              <w:pStyle w:val="BodyText"/>
            </w:pPr>
            <w:r w:rsidRPr="002C43F3">
              <w:rPr>
                <w:highlight w:val="yellow"/>
              </w:rPr>
              <w:t>Proposed</w:t>
            </w:r>
            <w:r w:rsidRPr="002C43F3">
              <w:rPr>
                <w:spacing w:val="-2"/>
                <w:highlight w:val="yellow"/>
              </w:rPr>
              <w:t xml:space="preserve"> </w:t>
            </w:r>
            <w:r w:rsidRPr="002C43F3">
              <w:rPr>
                <w:highlight w:val="yellow"/>
              </w:rPr>
              <w:t>date</w:t>
            </w:r>
            <w:r w:rsidRPr="002C43F3">
              <w:rPr>
                <w:spacing w:val="-1"/>
                <w:highlight w:val="yellow"/>
              </w:rPr>
              <w:t xml:space="preserve"> </w:t>
            </w:r>
            <w:r w:rsidRPr="002C43F3">
              <w:rPr>
                <w:highlight w:val="yellow"/>
              </w:rPr>
              <w:t>for</w:t>
            </w:r>
            <w:r w:rsidRPr="002C43F3">
              <w:rPr>
                <w:spacing w:val="-2"/>
                <w:highlight w:val="yellow"/>
              </w:rPr>
              <w:t xml:space="preserve"> </w:t>
            </w:r>
            <w:r w:rsidRPr="002C43F3">
              <w:rPr>
                <w:highlight w:val="yellow"/>
              </w:rPr>
              <w:t>review</w:t>
            </w:r>
            <w:r w:rsidRPr="002C43F3">
              <w:rPr>
                <w:spacing w:val="-2"/>
                <w:highlight w:val="yellow"/>
              </w:rPr>
              <w:t xml:space="preserve"> </w:t>
            </w:r>
            <w:r w:rsidRPr="002C43F3">
              <w:rPr>
                <w:highlight w:val="yellow"/>
              </w:rPr>
              <w:t>of</w:t>
            </w:r>
            <w:r w:rsidRPr="002C43F3">
              <w:rPr>
                <w:spacing w:val="-1"/>
                <w:highlight w:val="yellow"/>
              </w:rPr>
              <w:t xml:space="preserve"> </w:t>
            </w:r>
            <w:r w:rsidRPr="002C43F3">
              <w:rPr>
                <w:highlight w:val="yellow"/>
              </w:rPr>
              <w:t>this</w:t>
            </w:r>
            <w:r w:rsidRPr="002C43F3">
              <w:rPr>
                <w:spacing w:val="-2"/>
                <w:highlight w:val="yellow"/>
              </w:rPr>
              <w:t xml:space="preserve"> </w:t>
            </w:r>
            <w:r w:rsidRPr="002C43F3">
              <w:rPr>
                <w:highlight w:val="yellow"/>
              </w:rPr>
              <w:t>plan:</w:t>
            </w:r>
          </w:p>
        </w:tc>
      </w:tr>
      <w:tr w:rsidR="00AB5A8C" w:rsidRPr="00AB5A8C" w14:paraId="5E49D3D3" w14:textId="77777777" w:rsidTr="00AB5A8C">
        <w:trPr>
          <w:trHeight w:val="424"/>
        </w:trPr>
        <w:tc>
          <w:tcPr>
            <w:tcW w:w="6929" w:type="dxa"/>
            <w:tcBorders>
              <w:top w:val="nil"/>
              <w:bottom w:val="single" w:sz="4" w:space="0" w:color="000000"/>
            </w:tcBorders>
            <w:tcMar>
              <w:top w:w="68" w:type="dxa"/>
              <w:left w:w="68" w:type="dxa"/>
              <w:bottom w:w="68" w:type="dxa"/>
              <w:right w:w="68" w:type="dxa"/>
            </w:tcMar>
          </w:tcPr>
          <w:p w14:paraId="78A2BB94" w14:textId="77777777" w:rsidR="00AB5A8C" w:rsidRPr="00AB5A8C" w:rsidRDefault="00AB5A8C" w:rsidP="00AB5A8C">
            <w:pPr>
              <w:pStyle w:val="BodyText"/>
            </w:pPr>
            <w:r w:rsidRPr="00AB5A8C">
              <w:t>School</w:t>
            </w:r>
            <w:r w:rsidRPr="00AB5A8C">
              <w:rPr>
                <w:spacing w:val="-3"/>
              </w:rPr>
              <w:t xml:space="preserve"> </w:t>
            </w:r>
            <w:r w:rsidRPr="00AB5A8C">
              <w:t>E</w:t>
            </w:r>
            <w:r w:rsidRPr="00AB5A8C">
              <w:rPr>
                <w:spacing w:val="-3"/>
              </w:rPr>
              <w:t xml:space="preserve"> </w:t>
            </w:r>
            <w:r w:rsidRPr="00AB5A8C">
              <w:t>Number:</w:t>
            </w:r>
          </w:p>
        </w:tc>
        <w:tc>
          <w:tcPr>
            <w:tcW w:w="6930" w:type="dxa"/>
            <w:tcBorders>
              <w:top w:val="nil"/>
              <w:bottom w:val="single" w:sz="4" w:space="0" w:color="000000"/>
            </w:tcBorders>
            <w:tcMar>
              <w:top w:w="68" w:type="dxa"/>
              <w:left w:w="68" w:type="dxa"/>
              <w:bottom w:w="68" w:type="dxa"/>
              <w:right w:w="68" w:type="dxa"/>
            </w:tcMar>
          </w:tcPr>
          <w:p w14:paraId="0D284E20" w14:textId="77777777" w:rsidR="00AB5A8C" w:rsidRPr="00AB5A8C" w:rsidRDefault="00AB5A8C" w:rsidP="00AB5A8C">
            <w:pPr>
              <w:pStyle w:val="BodyText"/>
            </w:pPr>
            <w:r w:rsidRPr="00AB5A8C">
              <w:t>School</w:t>
            </w:r>
            <w:r w:rsidRPr="00AB5A8C">
              <w:rPr>
                <w:spacing w:val="-4"/>
              </w:rPr>
              <w:t xml:space="preserve"> </w:t>
            </w:r>
            <w:r w:rsidRPr="00AB5A8C">
              <w:t>Name:</w:t>
            </w:r>
          </w:p>
        </w:tc>
      </w:tr>
      <w:tr w:rsidR="00AB5A8C" w:rsidRPr="00AB5A8C" w14:paraId="0316E4AC" w14:textId="77777777" w:rsidTr="00AB5A8C">
        <w:trPr>
          <w:trHeight w:val="422"/>
        </w:trPr>
        <w:tc>
          <w:tcPr>
            <w:tcW w:w="692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DA0826" w14:textId="77777777" w:rsidR="00AB5A8C" w:rsidRPr="00AB5A8C" w:rsidRDefault="00AB5A8C" w:rsidP="00AB5A8C">
            <w:pPr>
              <w:pStyle w:val="BodyText"/>
            </w:pPr>
            <w:r w:rsidRPr="00AB5A8C">
              <w:t>School</w:t>
            </w:r>
            <w:r w:rsidRPr="00AB5A8C">
              <w:rPr>
                <w:spacing w:val="-3"/>
              </w:rPr>
              <w:t xml:space="preserve"> </w:t>
            </w:r>
            <w:r w:rsidRPr="00AB5A8C">
              <w:t>suburb:</w:t>
            </w:r>
          </w:p>
        </w:tc>
        <w:tc>
          <w:tcPr>
            <w:tcW w:w="69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EA71A6" w14:textId="77777777" w:rsidR="00AB5A8C" w:rsidRPr="00AB5A8C" w:rsidRDefault="00AB5A8C" w:rsidP="00AB5A8C">
            <w:pPr>
              <w:pStyle w:val="BodyText"/>
            </w:pPr>
            <w:r w:rsidRPr="00AB5A8C">
              <w:t>School</w:t>
            </w:r>
            <w:r w:rsidRPr="00AB5A8C">
              <w:rPr>
                <w:spacing w:val="-2"/>
              </w:rPr>
              <w:t xml:space="preserve"> </w:t>
            </w:r>
            <w:r w:rsidRPr="00AB5A8C">
              <w:t>Phone:</w:t>
            </w:r>
          </w:p>
        </w:tc>
      </w:tr>
    </w:tbl>
    <w:p w14:paraId="3F7F1D28" w14:textId="77777777" w:rsidR="004A3BB7" w:rsidRDefault="004A3BB7">
      <w:pPr>
        <w:rPr>
          <w:rFonts w:ascii="Calibri Light" w:hAnsi="Calibri Light"/>
          <w:color w:val="585858"/>
          <w:sz w:val="20"/>
        </w:rPr>
      </w:pPr>
    </w:p>
    <w:tbl>
      <w:tblPr>
        <w:tblW w:w="1385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19"/>
        <w:gridCol w:w="4620"/>
        <w:gridCol w:w="4620"/>
      </w:tblGrid>
      <w:tr w:rsidR="00BA7163" w:rsidRPr="005F133D" w14:paraId="31F1C434" w14:textId="77777777" w:rsidTr="00BA7163">
        <w:trPr>
          <w:trHeight w:val="346"/>
        </w:trPr>
        <w:tc>
          <w:tcPr>
            <w:tcW w:w="4619" w:type="dxa"/>
            <w:tcBorders>
              <w:top w:val="single" w:sz="4" w:space="0" w:color="000000"/>
            </w:tcBorders>
            <w:tcMar>
              <w:top w:w="68" w:type="dxa"/>
              <w:bottom w:w="68" w:type="dxa"/>
            </w:tcMar>
          </w:tcPr>
          <w:p w14:paraId="5D02765A" w14:textId="77777777" w:rsidR="009F0462" w:rsidRPr="005F133D" w:rsidRDefault="00925185" w:rsidP="00BA7163">
            <w:pPr>
              <w:pStyle w:val="TableParagraph"/>
              <w:rPr>
                <w:rFonts w:cs="Calibri (Body)"/>
              </w:rPr>
            </w:pPr>
            <w:r w:rsidRPr="005F133D">
              <w:rPr>
                <w:rFonts w:cs="Calibri (Body)"/>
              </w:rPr>
              <w:lastRenderedPageBreak/>
              <w:t>Parent/carer contact information (1)</w:t>
            </w:r>
          </w:p>
        </w:tc>
        <w:tc>
          <w:tcPr>
            <w:tcW w:w="4620" w:type="dxa"/>
            <w:tcBorders>
              <w:top w:val="single" w:sz="4" w:space="0" w:color="000000"/>
            </w:tcBorders>
            <w:tcMar>
              <w:top w:w="68" w:type="dxa"/>
              <w:bottom w:w="68" w:type="dxa"/>
            </w:tcMar>
          </w:tcPr>
          <w:p w14:paraId="41072079" w14:textId="77777777" w:rsidR="009F0462" w:rsidRPr="005F133D" w:rsidRDefault="00925185" w:rsidP="00BA7163">
            <w:pPr>
              <w:pStyle w:val="TableParagraph"/>
              <w:rPr>
                <w:rFonts w:cs="Calibri (Body)"/>
              </w:rPr>
            </w:pPr>
            <w:r w:rsidRPr="005F133D">
              <w:rPr>
                <w:rFonts w:cs="Calibri (Body)"/>
              </w:rPr>
              <w:t>Parent/carer contact information (2)</w:t>
            </w:r>
          </w:p>
        </w:tc>
        <w:tc>
          <w:tcPr>
            <w:tcW w:w="4620" w:type="dxa"/>
            <w:tcBorders>
              <w:top w:val="single" w:sz="4" w:space="0" w:color="000000"/>
            </w:tcBorders>
            <w:tcMar>
              <w:top w:w="68" w:type="dxa"/>
              <w:bottom w:w="68" w:type="dxa"/>
            </w:tcMar>
          </w:tcPr>
          <w:p w14:paraId="3F7977B2" w14:textId="77777777" w:rsidR="009F0462" w:rsidRPr="005F133D" w:rsidRDefault="00925185" w:rsidP="00BA7163">
            <w:pPr>
              <w:pStyle w:val="TableParagraph"/>
              <w:rPr>
                <w:rFonts w:cs="Calibri (Body)"/>
              </w:rPr>
            </w:pPr>
            <w:r w:rsidRPr="005F133D">
              <w:rPr>
                <w:rFonts w:cs="Calibri (Body)"/>
              </w:rPr>
              <w:t>Other emergency contacts (if parent/carer not available)</w:t>
            </w:r>
          </w:p>
        </w:tc>
      </w:tr>
      <w:tr w:rsidR="00BA7163" w:rsidRPr="005F133D" w14:paraId="514229C7" w14:textId="77777777" w:rsidTr="00BA7163">
        <w:trPr>
          <w:trHeight w:val="346"/>
        </w:trPr>
        <w:tc>
          <w:tcPr>
            <w:tcW w:w="4619" w:type="dxa"/>
            <w:tcMar>
              <w:top w:w="68" w:type="dxa"/>
              <w:bottom w:w="68" w:type="dxa"/>
            </w:tcMar>
          </w:tcPr>
          <w:p w14:paraId="6EA79C38" w14:textId="77777777" w:rsidR="009F0462" w:rsidRPr="005F133D" w:rsidRDefault="00925185" w:rsidP="00BA7163">
            <w:pPr>
              <w:pStyle w:val="TableParagraph"/>
              <w:rPr>
                <w:rFonts w:cs="Calibri (Body)"/>
              </w:rPr>
            </w:pPr>
            <w:r w:rsidRPr="005F133D">
              <w:rPr>
                <w:rFonts w:cs="Calibri (Body)"/>
              </w:rPr>
              <w:t>Name:</w:t>
            </w:r>
          </w:p>
        </w:tc>
        <w:tc>
          <w:tcPr>
            <w:tcW w:w="4620" w:type="dxa"/>
            <w:tcMar>
              <w:top w:w="68" w:type="dxa"/>
              <w:bottom w:w="68" w:type="dxa"/>
            </w:tcMar>
          </w:tcPr>
          <w:p w14:paraId="19563E11" w14:textId="77777777" w:rsidR="009F0462" w:rsidRPr="005F133D" w:rsidRDefault="00925185" w:rsidP="00BA7163">
            <w:pPr>
              <w:pStyle w:val="TableParagraph"/>
              <w:rPr>
                <w:rFonts w:cs="Calibri (Body)"/>
              </w:rPr>
            </w:pPr>
            <w:r w:rsidRPr="005F133D">
              <w:rPr>
                <w:rFonts w:cs="Calibri (Body)"/>
              </w:rPr>
              <w:t>Name:</w:t>
            </w:r>
          </w:p>
        </w:tc>
        <w:tc>
          <w:tcPr>
            <w:tcW w:w="4620" w:type="dxa"/>
            <w:tcMar>
              <w:top w:w="68" w:type="dxa"/>
              <w:bottom w:w="68" w:type="dxa"/>
            </w:tcMar>
          </w:tcPr>
          <w:p w14:paraId="24439F47" w14:textId="77777777" w:rsidR="009F0462" w:rsidRPr="005F133D" w:rsidRDefault="00925185" w:rsidP="00BA7163">
            <w:pPr>
              <w:pStyle w:val="TableParagraph"/>
              <w:rPr>
                <w:rFonts w:cs="Calibri (Body)"/>
              </w:rPr>
            </w:pPr>
            <w:r w:rsidRPr="005F133D">
              <w:rPr>
                <w:rFonts w:cs="Calibri (Body)"/>
              </w:rPr>
              <w:t>Name:</w:t>
            </w:r>
          </w:p>
        </w:tc>
      </w:tr>
      <w:tr w:rsidR="00BA7163" w:rsidRPr="005F133D" w14:paraId="4B7256A6" w14:textId="77777777" w:rsidTr="00BA7163">
        <w:trPr>
          <w:trHeight w:val="346"/>
        </w:trPr>
        <w:tc>
          <w:tcPr>
            <w:tcW w:w="4619" w:type="dxa"/>
            <w:tcMar>
              <w:top w:w="68" w:type="dxa"/>
              <w:bottom w:w="68" w:type="dxa"/>
            </w:tcMar>
          </w:tcPr>
          <w:p w14:paraId="0D8ABD6C" w14:textId="77777777" w:rsidR="009F0462" w:rsidRPr="005F133D" w:rsidRDefault="00925185" w:rsidP="00BA7163">
            <w:pPr>
              <w:pStyle w:val="TableParagraph"/>
              <w:rPr>
                <w:rFonts w:cs="Calibri (Body)"/>
              </w:rPr>
            </w:pPr>
            <w:r w:rsidRPr="005F133D">
              <w:rPr>
                <w:rFonts w:cs="Calibri (Body)"/>
              </w:rPr>
              <w:t>Relationship:</w:t>
            </w:r>
          </w:p>
        </w:tc>
        <w:tc>
          <w:tcPr>
            <w:tcW w:w="4620" w:type="dxa"/>
            <w:tcMar>
              <w:top w:w="68" w:type="dxa"/>
              <w:bottom w:w="68" w:type="dxa"/>
            </w:tcMar>
          </w:tcPr>
          <w:p w14:paraId="0D6F0C85" w14:textId="77777777" w:rsidR="009F0462" w:rsidRPr="005F133D" w:rsidRDefault="00925185" w:rsidP="00BA7163">
            <w:pPr>
              <w:pStyle w:val="TableParagraph"/>
              <w:rPr>
                <w:rFonts w:cs="Calibri (Body)"/>
              </w:rPr>
            </w:pPr>
            <w:r w:rsidRPr="005F133D">
              <w:rPr>
                <w:rFonts w:cs="Calibri (Body)"/>
              </w:rPr>
              <w:t>Relationship:</w:t>
            </w:r>
          </w:p>
        </w:tc>
        <w:tc>
          <w:tcPr>
            <w:tcW w:w="4620" w:type="dxa"/>
            <w:tcMar>
              <w:top w:w="68" w:type="dxa"/>
              <w:bottom w:w="68" w:type="dxa"/>
            </w:tcMar>
          </w:tcPr>
          <w:p w14:paraId="7EE2520A" w14:textId="77777777" w:rsidR="009F0462" w:rsidRPr="005F133D" w:rsidRDefault="00925185" w:rsidP="00BA7163">
            <w:pPr>
              <w:pStyle w:val="TableParagraph"/>
              <w:rPr>
                <w:rFonts w:cs="Calibri (Body)"/>
              </w:rPr>
            </w:pPr>
            <w:r w:rsidRPr="005F133D">
              <w:rPr>
                <w:rFonts w:cs="Calibri (Body)"/>
              </w:rPr>
              <w:t>Relationship:</w:t>
            </w:r>
          </w:p>
        </w:tc>
      </w:tr>
      <w:tr w:rsidR="00BA7163" w:rsidRPr="005F133D" w14:paraId="2E2A535F" w14:textId="77777777" w:rsidTr="00BA7163">
        <w:trPr>
          <w:trHeight w:val="346"/>
        </w:trPr>
        <w:tc>
          <w:tcPr>
            <w:tcW w:w="4619" w:type="dxa"/>
            <w:tcMar>
              <w:top w:w="68" w:type="dxa"/>
              <w:bottom w:w="68" w:type="dxa"/>
            </w:tcMar>
          </w:tcPr>
          <w:p w14:paraId="60CBFEF1" w14:textId="77777777" w:rsidR="009F0462" w:rsidRPr="005F133D" w:rsidRDefault="00925185" w:rsidP="00BA7163">
            <w:pPr>
              <w:pStyle w:val="TableParagraph"/>
              <w:rPr>
                <w:rFonts w:cs="Calibri (Body)"/>
              </w:rPr>
            </w:pPr>
            <w:r w:rsidRPr="005F133D">
              <w:rPr>
                <w:rFonts w:cs="Calibri (Body)"/>
              </w:rPr>
              <w:t>Home phone:</w:t>
            </w:r>
          </w:p>
        </w:tc>
        <w:tc>
          <w:tcPr>
            <w:tcW w:w="4620" w:type="dxa"/>
            <w:tcMar>
              <w:top w:w="68" w:type="dxa"/>
              <w:bottom w:w="68" w:type="dxa"/>
            </w:tcMar>
          </w:tcPr>
          <w:p w14:paraId="6FF4ABA4" w14:textId="77777777" w:rsidR="009F0462" w:rsidRPr="005F133D" w:rsidRDefault="00925185" w:rsidP="00BA7163">
            <w:pPr>
              <w:pStyle w:val="TableParagraph"/>
              <w:rPr>
                <w:rFonts w:cs="Calibri (Body)"/>
              </w:rPr>
            </w:pPr>
            <w:r w:rsidRPr="005F133D">
              <w:rPr>
                <w:rFonts w:cs="Calibri (Body)"/>
              </w:rPr>
              <w:t>Home phone:</w:t>
            </w:r>
          </w:p>
        </w:tc>
        <w:tc>
          <w:tcPr>
            <w:tcW w:w="4620" w:type="dxa"/>
            <w:tcMar>
              <w:top w:w="68" w:type="dxa"/>
              <w:bottom w:w="68" w:type="dxa"/>
            </w:tcMar>
          </w:tcPr>
          <w:p w14:paraId="51972319" w14:textId="77777777" w:rsidR="009F0462" w:rsidRPr="005F133D" w:rsidRDefault="00925185" w:rsidP="00BA7163">
            <w:pPr>
              <w:pStyle w:val="TableParagraph"/>
              <w:rPr>
                <w:rFonts w:cs="Calibri (Body)"/>
              </w:rPr>
            </w:pPr>
            <w:r w:rsidRPr="005F133D">
              <w:rPr>
                <w:rFonts w:cs="Calibri (Body)"/>
              </w:rPr>
              <w:t>Home phone:</w:t>
            </w:r>
          </w:p>
        </w:tc>
      </w:tr>
      <w:tr w:rsidR="00BA7163" w:rsidRPr="005F133D" w14:paraId="2424A2D2" w14:textId="77777777" w:rsidTr="00BA7163">
        <w:trPr>
          <w:trHeight w:val="346"/>
        </w:trPr>
        <w:tc>
          <w:tcPr>
            <w:tcW w:w="4619" w:type="dxa"/>
            <w:tcMar>
              <w:top w:w="68" w:type="dxa"/>
              <w:bottom w:w="68" w:type="dxa"/>
            </w:tcMar>
          </w:tcPr>
          <w:p w14:paraId="5FC99024" w14:textId="77777777" w:rsidR="009F0462" w:rsidRPr="005F133D" w:rsidRDefault="00925185" w:rsidP="00BA7163">
            <w:pPr>
              <w:pStyle w:val="TableParagraph"/>
              <w:rPr>
                <w:rFonts w:cs="Calibri (Body)"/>
              </w:rPr>
            </w:pPr>
            <w:r w:rsidRPr="005F133D">
              <w:rPr>
                <w:rFonts w:cs="Calibri (Body)"/>
              </w:rPr>
              <w:t>Work phone:</w:t>
            </w:r>
          </w:p>
        </w:tc>
        <w:tc>
          <w:tcPr>
            <w:tcW w:w="4620" w:type="dxa"/>
            <w:tcMar>
              <w:top w:w="68" w:type="dxa"/>
              <w:bottom w:w="68" w:type="dxa"/>
            </w:tcMar>
          </w:tcPr>
          <w:p w14:paraId="6E01482F" w14:textId="77777777" w:rsidR="009F0462" w:rsidRPr="005F133D" w:rsidRDefault="00925185" w:rsidP="00BA7163">
            <w:pPr>
              <w:pStyle w:val="TableParagraph"/>
              <w:rPr>
                <w:rFonts w:cs="Calibri (Body)"/>
              </w:rPr>
            </w:pPr>
            <w:r w:rsidRPr="005F133D">
              <w:rPr>
                <w:rFonts w:cs="Calibri (Body)"/>
              </w:rPr>
              <w:t>Work phone:</w:t>
            </w:r>
          </w:p>
        </w:tc>
        <w:tc>
          <w:tcPr>
            <w:tcW w:w="4620" w:type="dxa"/>
            <w:tcMar>
              <w:top w:w="68" w:type="dxa"/>
              <w:bottom w:w="68" w:type="dxa"/>
            </w:tcMar>
          </w:tcPr>
          <w:p w14:paraId="67D6526A" w14:textId="77777777" w:rsidR="009F0462" w:rsidRPr="005F133D" w:rsidRDefault="00925185" w:rsidP="00BA7163">
            <w:pPr>
              <w:pStyle w:val="TableParagraph"/>
              <w:rPr>
                <w:rFonts w:cs="Calibri (Body)"/>
              </w:rPr>
            </w:pPr>
            <w:r w:rsidRPr="005F133D">
              <w:rPr>
                <w:rFonts w:cs="Calibri (Body)"/>
              </w:rPr>
              <w:t>Work phone:</w:t>
            </w:r>
          </w:p>
        </w:tc>
      </w:tr>
      <w:tr w:rsidR="00BA7163" w:rsidRPr="005F133D" w14:paraId="1E27EB46" w14:textId="77777777" w:rsidTr="00BA7163">
        <w:trPr>
          <w:trHeight w:val="346"/>
        </w:trPr>
        <w:tc>
          <w:tcPr>
            <w:tcW w:w="4619" w:type="dxa"/>
            <w:tcMar>
              <w:top w:w="68" w:type="dxa"/>
              <w:bottom w:w="68" w:type="dxa"/>
            </w:tcMar>
          </w:tcPr>
          <w:p w14:paraId="579DEC34" w14:textId="77777777" w:rsidR="009F0462" w:rsidRPr="005F133D" w:rsidRDefault="00925185" w:rsidP="00BA7163">
            <w:pPr>
              <w:pStyle w:val="TableParagraph"/>
              <w:rPr>
                <w:rFonts w:cs="Calibri (Body)"/>
              </w:rPr>
            </w:pPr>
            <w:r w:rsidRPr="005F133D">
              <w:rPr>
                <w:rFonts w:cs="Calibri (Body)"/>
              </w:rPr>
              <w:t>Mobile:</w:t>
            </w:r>
          </w:p>
        </w:tc>
        <w:tc>
          <w:tcPr>
            <w:tcW w:w="4620" w:type="dxa"/>
            <w:tcMar>
              <w:top w:w="68" w:type="dxa"/>
              <w:bottom w:w="68" w:type="dxa"/>
            </w:tcMar>
          </w:tcPr>
          <w:p w14:paraId="071F01DA" w14:textId="77777777" w:rsidR="009F0462" w:rsidRPr="005F133D" w:rsidRDefault="00925185" w:rsidP="00BA7163">
            <w:pPr>
              <w:pStyle w:val="TableParagraph"/>
              <w:rPr>
                <w:rFonts w:cs="Calibri (Body)"/>
              </w:rPr>
            </w:pPr>
            <w:r w:rsidRPr="005F133D">
              <w:rPr>
                <w:rFonts w:cs="Calibri (Body)"/>
              </w:rPr>
              <w:t>Mobile:</w:t>
            </w:r>
          </w:p>
        </w:tc>
        <w:tc>
          <w:tcPr>
            <w:tcW w:w="4620" w:type="dxa"/>
            <w:tcMar>
              <w:top w:w="68" w:type="dxa"/>
              <w:bottom w:w="68" w:type="dxa"/>
            </w:tcMar>
          </w:tcPr>
          <w:p w14:paraId="7CC1495A" w14:textId="77777777" w:rsidR="009F0462" w:rsidRPr="005F133D" w:rsidRDefault="00925185" w:rsidP="00BA7163">
            <w:pPr>
              <w:pStyle w:val="TableParagraph"/>
              <w:rPr>
                <w:rFonts w:cs="Calibri (Body)"/>
              </w:rPr>
            </w:pPr>
            <w:r w:rsidRPr="005F133D">
              <w:rPr>
                <w:rFonts w:cs="Calibri (Body)"/>
              </w:rPr>
              <w:t>Mobile:</w:t>
            </w:r>
          </w:p>
        </w:tc>
      </w:tr>
      <w:tr w:rsidR="00BA7163" w:rsidRPr="005F133D" w14:paraId="2B3E6014" w14:textId="77777777" w:rsidTr="00BA7163">
        <w:trPr>
          <w:trHeight w:val="346"/>
        </w:trPr>
        <w:tc>
          <w:tcPr>
            <w:tcW w:w="4619" w:type="dxa"/>
            <w:tcMar>
              <w:top w:w="68" w:type="dxa"/>
              <w:bottom w:w="68" w:type="dxa"/>
            </w:tcMar>
          </w:tcPr>
          <w:p w14:paraId="5E30CD59" w14:textId="77777777" w:rsidR="009F0462" w:rsidRPr="005F133D" w:rsidRDefault="00925185" w:rsidP="00BA7163">
            <w:pPr>
              <w:pStyle w:val="TableParagraph"/>
              <w:rPr>
                <w:rFonts w:cs="Calibri (Body)"/>
              </w:rPr>
            </w:pPr>
            <w:r w:rsidRPr="005F133D">
              <w:rPr>
                <w:rFonts w:cs="Calibri (Body)"/>
              </w:rPr>
              <w:t>Address:</w:t>
            </w:r>
          </w:p>
        </w:tc>
        <w:tc>
          <w:tcPr>
            <w:tcW w:w="4620" w:type="dxa"/>
            <w:tcMar>
              <w:top w:w="68" w:type="dxa"/>
              <w:bottom w:w="68" w:type="dxa"/>
            </w:tcMar>
          </w:tcPr>
          <w:p w14:paraId="781C888E" w14:textId="77777777" w:rsidR="009F0462" w:rsidRPr="005F133D" w:rsidRDefault="00925185" w:rsidP="00BA7163">
            <w:pPr>
              <w:pStyle w:val="TableParagraph"/>
              <w:rPr>
                <w:rFonts w:cs="Calibri (Body)"/>
              </w:rPr>
            </w:pPr>
            <w:r w:rsidRPr="005F133D">
              <w:rPr>
                <w:rFonts w:cs="Calibri (Body)"/>
              </w:rPr>
              <w:t>Address:</w:t>
            </w:r>
          </w:p>
        </w:tc>
        <w:tc>
          <w:tcPr>
            <w:tcW w:w="4620" w:type="dxa"/>
            <w:tcMar>
              <w:top w:w="68" w:type="dxa"/>
              <w:bottom w:w="68" w:type="dxa"/>
            </w:tcMar>
          </w:tcPr>
          <w:p w14:paraId="373C9C21" w14:textId="77777777" w:rsidR="009F0462" w:rsidRPr="005F133D" w:rsidRDefault="00925185" w:rsidP="00BA7163">
            <w:pPr>
              <w:pStyle w:val="TableParagraph"/>
              <w:rPr>
                <w:rFonts w:cs="Calibri (Body)"/>
              </w:rPr>
            </w:pPr>
            <w:r w:rsidRPr="005F133D">
              <w:rPr>
                <w:rFonts w:cs="Calibri (Body)"/>
              </w:rPr>
              <w:t>Address:</w:t>
            </w:r>
          </w:p>
        </w:tc>
      </w:tr>
    </w:tbl>
    <w:p w14:paraId="665306FC" w14:textId="3633E1A9" w:rsidR="009F0462" w:rsidRDefault="009F0462" w:rsidP="00AB5A8C">
      <w:pPr>
        <w:pStyle w:val="BodyText"/>
      </w:pPr>
    </w:p>
    <w:p w14:paraId="6EBB0AFC" w14:textId="00D8ABAE" w:rsidR="009F0462" w:rsidRPr="00BA7163" w:rsidRDefault="00925185" w:rsidP="00BA7163">
      <w:pPr>
        <w:pStyle w:val="Heading1"/>
      </w:pPr>
      <w:r w:rsidRPr="00BA7163">
        <w:t>How the school will support the student’s health needs</w:t>
      </w: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6"/>
        <w:gridCol w:w="6946"/>
      </w:tblGrid>
      <w:tr w:rsidR="00BA7163" w:rsidRPr="00BA7163" w14:paraId="7A91DFE1" w14:textId="77777777" w:rsidTr="00BA7163">
        <w:trPr>
          <w:trHeight w:val="484"/>
          <w:tblHeader/>
        </w:trPr>
        <w:tc>
          <w:tcPr>
            <w:tcW w:w="6946" w:type="dxa"/>
            <w:shd w:val="clear" w:color="auto" w:fill="00A8D9"/>
          </w:tcPr>
          <w:p w14:paraId="7F1A72EA" w14:textId="77777777" w:rsidR="009F0462" w:rsidRPr="00BA7163" w:rsidRDefault="00925185" w:rsidP="00BA7163">
            <w:pPr>
              <w:pStyle w:val="TableParagraph"/>
              <w:rPr>
                <w:b/>
                <w:color w:val="FFFFFF" w:themeColor="background1"/>
              </w:rPr>
            </w:pPr>
            <w:r w:rsidRPr="00BA7163">
              <w:rPr>
                <w:b/>
                <w:color w:val="FFFFFF" w:themeColor="background1"/>
              </w:rPr>
              <w:t>Student health condition/medical diagnosis/diagnoses:</w:t>
            </w:r>
          </w:p>
        </w:tc>
        <w:tc>
          <w:tcPr>
            <w:tcW w:w="6946" w:type="dxa"/>
            <w:shd w:val="clear" w:color="auto" w:fill="00A8D9"/>
          </w:tcPr>
          <w:p w14:paraId="34B7645C" w14:textId="77777777" w:rsidR="009F0462" w:rsidRPr="00BA7163" w:rsidRDefault="00925185" w:rsidP="00BA7163">
            <w:pPr>
              <w:pStyle w:val="TableParagraph"/>
              <w:rPr>
                <w:b/>
                <w:color w:val="FFFFFF" w:themeColor="background1"/>
              </w:rPr>
            </w:pPr>
            <w:r w:rsidRPr="00BA7163">
              <w:rPr>
                <w:b/>
                <w:color w:val="FFFFFF" w:themeColor="background1"/>
              </w:rPr>
              <w:t>Describe functional impact for the student</w:t>
            </w:r>
          </w:p>
        </w:tc>
      </w:tr>
      <w:tr w:rsidR="00BA7163" w:rsidRPr="00BA7163" w14:paraId="22C11C57" w14:textId="77777777" w:rsidTr="00BA7163">
        <w:trPr>
          <w:trHeight w:val="2913"/>
        </w:trPr>
        <w:tc>
          <w:tcPr>
            <w:tcW w:w="6946" w:type="dxa"/>
          </w:tcPr>
          <w:p w14:paraId="4946BF5C" w14:textId="77777777" w:rsidR="009F0462" w:rsidRPr="00BA7163" w:rsidRDefault="00925185" w:rsidP="00BA7163">
            <w:pPr>
              <w:pStyle w:val="TableParagraph"/>
            </w:pPr>
            <w:r w:rsidRPr="00BA7163">
              <w:t>Does the student have needs that could impact on the management of their health condition at school? (select all relevant):</w:t>
            </w:r>
          </w:p>
          <w:p w14:paraId="51D59A93" w14:textId="3F8EFD35" w:rsidR="00BA7163" w:rsidRDefault="00967752" w:rsidP="00BA7163">
            <w:pPr>
              <w:pStyle w:val="TableParagraph"/>
            </w:pPr>
            <w:sdt>
              <w:sdtPr>
                <w:rPr>
                  <w:rFonts w:ascii="Calibri"/>
                  <w:color w:val="404040" w:themeColor="text1" w:themeTint="BF"/>
                  <w:sz w:val="20"/>
                  <w:szCs w:val="20"/>
                </w:rPr>
                <w:id w:val="-1223132586"/>
                <w14:checkbox>
                  <w14:checked w14:val="0"/>
                  <w14:checkedState w14:val="2612" w14:font="MS Gothic"/>
                  <w14:uncheckedState w14:val="2610" w14:font="MS Gothic"/>
                </w14:checkbox>
              </w:sdtPr>
              <w:sdtEndPr/>
              <w:sdtContent>
                <w:r w:rsidR="00BA7163">
                  <w:rPr>
                    <w:rFonts w:ascii="MS Gothic" w:eastAsia="MS Gothic" w:hAnsi="MS Gothic" w:hint="eastAsia"/>
                    <w:color w:val="404040" w:themeColor="text1" w:themeTint="BF"/>
                    <w:sz w:val="20"/>
                    <w:szCs w:val="20"/>
                  </w:rPr>
                  <w:t>☐</w:t>
                </w:r>
              </w:sdtContent>
            </w:sdt>
            <w:r w:rsidR="00BA7163" w:rsidRPr="00256DE5">
              <w:rPr>
                <w:rFonts w:ascii="Times New Roman" w:hAnsi="Times New Roman"/>
                <w:color w:val="404040" w:themeColor="text1" w:themeTint="BF"/>
                <w:spacing w:val="9"/>
                <w:sz w:val="20"/>
                <w:szCs w:val="20"/>
              </w:rPr>
              <w:t xml:space="preserve"> </w:t>
            </w:r>
            <w:r w:rsidR="00925185" w:rsidRPr="00BA7163">
              <w:t xml:space="preserve">cognitive, </w:t>
            </w:r>
          </w:p>
          <w:p w14:paraId="00BA5EBB" w14:textId="37E543F7" w:rsidR="00BA7163" w:rsidRDefault="00967752" w:rsidP="00BA7163">
            <w:pPr>
              <w:pStyle w:val="TableParagraph"/>
            </w:pPr>
            <w:sdt>
              <w:sdtPr>
                <w:rPr>
                  <w:rFonts w:ascii="Calibri"/>
                  <w:color w:val="404040" w:themeColor="text1" w:themeTint="BF"/>
                  <w:sz w:val="20"/>
                  <w:szCs w:val="20"/>
                </w:rPr>
                <w:id w:val="-685211524"/>
                <w14:checkbox>
                  <w14:checked w14:val="0"/>
                  <w14:checkedState w14:val="2612" w14:font="MS Gothic"/>
                  <w14:uncheckedState w14:val="2610" w14:font="MS Gothic"/>
                </w14:checkbox>
              </w:sdtPr>
              <w:sdtEndPr/>
              <w:sdtContent>
                <w:r w:rsidR="00BA7163">
                  <w:rPr>
                    <w:rFonts w:ascii="MS Gothic" w:eastAsia="MS Gothic" w:hAnsi="MS Gothic" w:hint="eastAsia"/>
                    <w:color w:val="404040" w:themeColor="text1" w:themeTint="BF"/>
                    <w:sz w:val="20"/>
                    <w:szCs w:val="20"/>
                  </w:rPr>
                  <w:t>☐</w:t>
                </w:r>
              </w:sdtContent>
            </w:sdt>
            <w:r w:rsidR="00BA7163" w:rsidRPr="00256DE5">
              <w:rPr>
                <w:rFonts w:ascii="Times New Roman" w:hAnsi="Times New Roman"/>
                <w:color w:val="404040" w:themeColor="text1" w:themeTint="BF"/>
                <w:spacing w:val="9"/>
                <w:sz w:val="20"/>
                <w:szCs w:val="20"/>
              </w:rPr>
              <w:t xml:space="preserve"> </w:t>
            </w:r>
            <w:r w:rsidR="00925185" w:rsidRPr="00BA7163">
              <w:t xml:space="preserve">communication, </w:t>
            </w:r>
          </w:p>
          <w:p w14:paraId="4E5724FE" w14:textId="2EBEDFE2" w:rsidR="00BA7163" w:rsidRDefault="00967752" w:rsidP="00BA7163">
            <w:pPr>
              <w:pStyle w:val="TableParagraph"/>
            </w:pPr>
            <w:sdt>
              <w:sdtPr>
                <w:rPr>
                  <w:rFonts w:ascii="Calibri"/>
                  <w:color w:val="404040" w:themeColor="text1" w:themeTint="BF"/>
                  <w:sz w:val="20"/>
                  <w:szCs w:val="20"/>
                </w:rPr>
                <w:id w:val="-489091724"/>
                <w14:checkbox>
                  <w14:checked w14:val="0"/>
                  <w14:checkedState w14:val="2612" w14:font="MS Gothic"/>
                  <w14:uncheckedState w14:val="2610" w14:font="MS Gothic"/>
                </w14:checkbox>
              </w:sdtPr>
              <w:sdtEndPr/>
              <w:sdtContent>
                <w:r w:rsidR="00BA7163">
                  <w:rPr>
                    <w:rFonts w:ascii="MS Gothic" w:eastAsia="MS Gothic" w:hAnsi="MS Gothic" w:hint="eastAsia"/>
                    <w:color w:val="404040" w:themeColor="text1" w:themeTint="BF"/>
                    <w:sz w:val="20"/>
                    <w:szCs w:val="20"/>
                  </w:rPr>
                  <w:t>☐</w:t>
                </w:r>
              </w:sdtContent>
            </w:sdt>
            <w:r w:rsidR="00BA7163" w:rsidRPr="00256DE5">
              <w:rPr>
                <w:rFonts w:ascii="Times New Roman" w:hAnsi="Times New Roman"/>
                <w:color w:val="404040" w:themeColor="text1" w:themeTint="BF"/>
                <w:spacing w:val="9"/>
                <w:sz w:val="20"/>
                <w:szCs w:val="20"/>
              </w:rPr>
              <w:t xml:space="preserve"> </w:t>
            </w:r>
            <w:r w:rsidR="00925185" w:rsidRPr="00BA7163">
              <w:t xml:space="preserve">sensory seeking, </w:t>
            </w:r>
          </w:p>
          <w:p w14:paraId="3A2819BE" w14:textId="25571F70" w:rsidR="009F0462" w:rsidRPr="00BA7163" w:rsidRDefault="00967752" w:rsidP="00BA7163">
            <w:pPr>
              <w:pStyle w:val="TableParagraph"/>
            </w:pPr>
            <w:sdt>
              <w:sdtPr>
                <w:rPr>
                  <w:rFonts w:ascii="Calibri"/>
                  <w:color w:val="404040" w:themeColor="text1" w:themeTint="BF"/>
                  <w:sz w:val="20"/>
                  <w:szCs w:val="20"/>
                </w:rPr>
                <w:id w:val="-683748667"/>
                <w14:checkbox>
                  <w14:checked w14:val="0"/>
                  <w14:checkedState w14:val="2612" w14:font="MS Gothic"/>
                  <w14:uncheckedState w14:val="2610" w14:font="MS Gothic"/>
                </w14:checkbox>
              </w:sdtPr>
              <w:sdtEndPr/>
              <w:sdtContent>
                <w:r w:rsidR="00BA7163">
                  <w:rPr>
                    <w:rFonts w:ascii="MS Gothic" w:eastAsia="MS Gothic" w:hAnsi="MS Gothic" w:hint="eastAsia"/>
                    <w:color w:val="404040" w:themeColor="text1" w:themeTint="BF"/>
                    <w:sz w:val="20"/>
                    <w:szCs w:val="20"/>
                  </w:rPr>
                  <w:t>☐</w:t>
                </w:r>
              </w:sdtContent>
            </w:sdt>
            <w:r w:rsidR="00BA7163" w:rsidRPr="00256DE5">
              <w:rPr>
                <w:rFonts w:ascii="Times New Roman" w:hAnsi="Times New Roman"/>
                <w:color w:val="404040" w:themeColor="text1" w:themeTint="BF"/>
                <w:spacing w:val="9"/>
                <w:sz w:val="20"/>
                <w:szCs w:val="20"/>
              </w:rPr>
              <w:t xml:space="preserve"> </w:t>
            </w:r>
            <w:r w:rsidR="00925185" w:rsidRPr="00BA7163">
              <w:t>vision,</w:t>
            </w:r>
          </w:p>
          <w:p w14:paraId="2F706863" w14:textId="0A0B20F9" w:rsidR="009F0462" w:rsidRPr="00BA7163" w:rsidRDefault="00967752" w:rsidP="00BA7163">
            <w:pPr>
              <w:pStyle w:val="TableParagraph"/>
            </w:pPr>
            <w:sdt>
              <w:sdtPr>
                <w:rPr>
                  <w:rFonts w:ascii="Calibri"/>
                  <w:color w:val="404040" w:themeColor="text1" w:themeTint="BF"/>
                  <w:sz w:val="20"/>
                  <w:szCs w:val="20"/>
                </w:rPr>
                <w:id w:val="884684976"/>
                <w14:checkbox>
                  <w14:checked w14:val="0"/>
                  <w14:checkedState w14:val="2612" w14:font="MS Gothic"/>
                  <w14:uncheckedState w14:val="2610" w14:font="MS Gothic"/>
                </w14:checkbox>
              </w:sdtPr>
              <w:sdtEndPr/>
              <w:sdtContent>
                <w:r w:rsidR="00BA7163">
                  <w:rPr>
                    <w:rFonts w:ascii="MS Gothic" w:eastAsia="MS Gothic" w:hAnsi="MS Gothic" w:hint="eastAsia"/>
                    <w:color w:val="404040" w:themeColor="text1" w:themeTint="BF"/>
                    <w:sz w:val="20"/>
                    <w:szCs w:val="20"/>
                  </w:rPr>
                  <w:t>☐</w:t>
                </w:r>
              </w:sdtContent>
            </w:sdt>
            <w:r w:rsidR="00BA7163" w:rsidRPr="00256DE5">
              <w:rPr>
                <w:rFonts w:ascii="Times New Roman" w:hAnsi="Times New Roman"/>
                <w:color w:val="404040" w:themeColor="text1" w:themeTint="BF"/>
                <w:spacing w:val="9"/>
                <w:sz w:val="20"/>
                <w:szCs w:val="20"/>
              </w:rPr>
              <w:t xml:space="preserve"> </w:t>
            </w:r>
            <w:r w:rsidR="00925185" w:rsidRPr="00BA7163">
              <w:t>hearing,</w:t>
            </w:r>
          </w:p>
          <w:p w14:paraId="06617A0E" w14:textId="54F16C07" w:rsidR="009F0462" w:rsidRPr="00BA7163" w:rsidRDefault="00967752" w:rsidP="00BA7163">
            <w:pPr>
              <w:pStyle w:val="TableParagraph"/>
            </w:pPr>
            <w:sdt>
              <w:sdtPr>
                <w:rPr>
                  <w:rFonts w:ascii="Calibri"/>
                  <w:color w:val="404040" w:themeColor="text1" w:themeTint="BF"/>
                  <w:sz w:val="20"/>
                  <w:szCs w:val="20"/>
                </w:rPr>
                <w:id w:val="-805779846"/>
                <w14:checkbox>
                  <w14:checked w14:val="0"/>
                  <w14:checkedState w14:val="2612" w14:font="MS Gothic"/>
                  <w14:uncheckedState w14:val="2610" w14:font="MS Gothic"/>
                </w14:checkbox>
              </w:sdtPr>
              <w:sdtEndPr/>
              <w:sdtContent>
                <w:r w:rsidR="00BA7163">
                  <w:rPr>
                    <w:rFonts w:ascii="MS Gothic" w:eastAsia="MS Gothic" w:hAnsi="MS Gothic" w:hint="eastAsia"/>
                    <w:color w:val="404040" w:themeColor="text1" w:themeTint="BF"/>
                    <w:sz w:val="20"/>
                    <w:szCs w:val="20"/>
                  </w:rPr>
                  <w:t>☐</w:t>
                </w:r>
              </w:sdtContent>
            </w:sdt>
            <w:r w:rsidR="00BA7163" w:rsidRPr="00256DE5">
              <w:rPr>
                <w:rFonts w:ascii="Times New Roman" w:hAnsi="Times New Roman"/>
                <w:color w:val="404040" w:themeColor="text1" w:themeTint="BF"/>
                <w:spacing w:val="9"/>
                <w:sz w:val="20"/>
                <w:szCs w:val="20"/>
              </w:rPr>
              <w:t xml:space="preserve"> </w:t>
            </w:r>
            <w:r w:rsidR="00925185" w:rsidRPr="00BA7163">
              <w:t>learning or behavioural needs</w:t>
            </w:r>
          </w:p>
        </w:tc>
        <w:tc>
          <w:tcPr>
            <w:tcW w:w="6946" w:type="dxa"/>
          </w:tcPr>
          <w:p w14:paraId="649427A0" w14:textId="77777777" w:rsidR="009F0462" w:rsidRPr="00BA7163" w:rsidRDefault="009F0462" w:rsidP="00BA7163">
            <w:pPr>
              <w:pStyle w:val="TableParagraph"/>
            </w:pPr>
          </w:p>
        </w:tc>
      </w:tr>
      <w:tr w:rsidR="00BA7163" w:rsidRPr="00BA7163" w14:paraId="1192FDE9" w14:textId="77777777" w:rsidTr="00BA7163">
        <w:trPr>
          <w:trHeight w:val="570"/>
        </w:trPr>
        <w:tc>
          <w:tcPr>
            <w:tcW w:w="6946" w:type="dxa"/>
          </w:tcPr>
          <w:p w14:paraId="6568E8B4" w14:textId="77777777" w:rsidR="009F0462" w:rsidRPr="00BA7163" w:rsidRDefault="00925185" w:rsidP="00BA7163">
            <w:pPr>
              <w:pStyle w:val="TableParagraph"/>
            </w:pPr>
            <w:r w:rsidRPr="00BA7163">
              <w:t>Dose the student have mobility needs?</w:t>
            </w:r>
          </w:p>
        </w:tc>
        <w:tc>
          <w:tcPr>
            <w:tcW w:w="6946" w:type="dxa"/>
          </w:tcPr>
          <w:p w14:paraId="04B43CF4" w14:textId="77777777" w:rsidR="009F0462" w:rsidRPr="00BA7163" w:rsidRDefault="009F0462" w:rsidP="00BA7163">
            <w:pPr>
              <w:pStyle w:val="TableParagraph"/>
            </w:pPr>
          </w:p>
        </w:tc>
      </w:tr>
      <w:tr w:rsidR="00BA7163" w:rsidRPr="00BA7163" w14:paraId="3CF41A86" w14:textId="77777777" w:rsidTr="00BA7163">
        <w:trPr>
          <w:trHeight w:val="1446"/>
        </w:trPr>
        <w:tc>
          <w:tcPr>
            <w:tcW w:w="6946" w:type="dxa"/>
            <w:tcMar>
              <w:bottom w:w="68" w:type="dxa"/>
            </w:tcMar>
          </w:tcPr>
          <w:p w14:paraId="4F239FFF" w14:textId="77777777" w:rsidR="009F0462" w:rsidRPr="00BA7163" w:rsidRDefault="00925185" w:rsidP="00BA7163">
            <w:pPr>
              <w:pStyle w:val="TableParagraph"/>
              <w:ind w:right="277"/>
            </w:pPr>
            <w:r w:rsidRPr="00BA7163">
              <w:lastRenderedPageBreak/>
              <w:t>Is there a need for additional support related to the wellbeing of the student?</w:t>
            </w:r>
          </w:p>
          <w:p w14:paraId="24BDD700" w14:textId="77777777" w:rsidR="009F0462" w:rsidRPr="00BA7163" w:rsidRDefault="00925185" w:rsidP="00BA7163">
            <w:pPr>
              <w:pStyle w:val="TableParagraph"/>
              <w:ind w:right="277"/>
            </w:pPr>
            <w:r w:rsidRPr="00BA7163">
              <w:t>(e.g. psychological wellbeing, interrupted attendance, learning in other settings such as hospital and CAMHS programs, deteriorating health, supervision for eating disorder, grief and loss issues, palliative care)</w:t>
            </w:r>
          </w:p>
        </w:tc>
        <w:tc>
          <w:tcPr>
            <w:tcW w:w="6946" w:type="dxa"/>
            <w:tcMar>
              <w:bottom w:w="68" w:type="dxa"/>
            </w:tcMar>
          </w:tcPr>
          <w:p w14:paraId="21EDDAEA" w14:textId="77777777" w:rsidR="009F0462" w:rsidRPr="00BA7163" w:rsidRDefault="009F0462" w:rsidP="00BA7163">
            <w:pPr>
              <w:pStyle w:val="TableParagraph"/>
            </w:pPr>
          </w:p>
        </w:tc>
      </w:tr>
      <w:tr w:rsidR="00BA7163" w:rsidRPr="00BA7163" w14:paraId="2D66D629" w14:textId="77777777" w:rsidTr="00BA7163">
        <w:trPr>
          <w:trHeight w:val="1092"/>
        </w:trPr>
        <w:tc>
          <w:tcPr>
            <w:tcW w:w="6946" w:type="dxa"/>
            <w:tcMar>
              <w:bottom w:w="68" w:type="dxa"/>
            </w:tcMar>
          </w:tcPr>
          <w:p w14:paraId="7BAA6682" w14:textId="77777777" w:rsidR="009F0462" w:rsidRPr="00BA7163" w:rsidRDefault="00925185" w:rsidP="00BA7163">
            <w:pPr>
              <w:pStyle w:val="TableParagraph"/>
              <w:ind w:right="277"/>
            </w:pPr>
            <w:r w:rsidRPr="00BA7163">
              <w:t>Is there a need for additional support with daily living tasks?</w:t>
            </w:r>
          </w:p>
          <w:p w14:paraId="532B95A4" w14:textId="77777777" w:rsidR="009F0462" w:rsidRPr="00BA7163" w:rsidRDefault="00925185" w:rsidP="00BA7163">
            <w:pPr>
              <w:pStyle w:val="TableParagraph"/>
              <w:ind w:right="277"/>
            </w:pPr>
            <w:r w:rsidRPr="00BA7163">
              <w:t>(e.g. assistance with personal hygiene, continence care, oral eating and drinking, transfers and positioning, nose-blowing, handwashing, menstruation management)</w:t>
            </w:r>
          </w:p>
        </w:tc>
        <w:tc>
          <w:tcPr>
            <w:tcW w:w="6946" w:type="dxa"/>
            <w:tcMar>
              <w:bottom w:w="68" w:type="dxa"/>
            </w:tcMar>
          </w:tcPr>
          <w:p w14:paraId="4A189DB4" w14:textId="77777777" w:rsidR="009F0462" w:rsidRPr="00BA7163" w:rsidRDefault="009F0462" w:rsidP="00BA7163">
            <w:pPr>
              <w:pStyle w:val="TableParagraph"/>
            </w:pPr>
          </w:p>
        </w:tc>
      </w:tr>
      <w:tr w:rsidR="00BA7163" w:rsidRPr="00BA7163" w14:paraId="52B94054" w14:textId="77777777" w:rsidTr="00BA7163">
        <w:trPr>
          <w:trHeight w:val="728"/>
        </w:trPr>
        <w:tc>
          <w:tcPr>
            <w:tcW w:w="6946" w:type="dxa"/>
            <w:tcMar>
              <w:bottom w:w="68" w:type="dxa"/>
            </w:tcMar>
          </w:tcPr>
          <w:p w14:paraId="5D32BF94" w14:textId="77777777" w:rsidR="009F0462" w:rsidRPr="00BA7163" w:rsidRDefault="00925185" w:rsidP="00BA7163">
            <w:pPr>
              <w:pStyle w:val="TableParagraph"/>
              <w:ind w:right="277"/>
            </w:pPr>
            <w:r w:rsidRPr="00BA7163">
              <w:t>Attendance e.g. select subjects, flexible attendance, hospital education, Virtual School, dual placement special school:</w:t>
            </w:r>
          </w:p>
        </w:tc>
        <w:tc>
          <w:tcPr>
            <w:tcW w:w="6946" w:type="dxa"/>
            <w:tcMar>
              <w:bottom w:w="68" w:type="dxa"/>
            </w:tcMar>
          </w:tcPr>
          <w:p w14:paraId="7EEC850D" w14:textId="77777777" w:rsidR="009F0462" w:rsidRPr="00BA7163" w:rsidRDefault="009F0462" w:rsidP="00BA7163">
            <w:pPr>
              <w:pStyle w:val="TableParagraph"/>
            </w:pPr>
          </w:p>
        </w:tc>
      </w:tr>
      <w:tr w:rsidR="009F0462" w14:paraId="21BE75E3" w14:textId="77777777" w:rsidTr="00BA7163">
        <w:trPr>
          <w:trHeight w:val="728"/>
        </w:trPr>
        <w:tc>
          <w:tcPr>
            <w:tcW w:w="6946" w:type="dxa"/>
            <w:tcMar>
              <w:bottom w:w="68" w:type="dxa"/>
            </w:tcMar>
          </w:tcPr>
          <w:p w14:paraId="252D0CAE" w14:textId="77777777" w:rsidR="009F0462" w:rsidRDefault="00925185" w:rsidP="00BA7163">
            <w:pPr>
              <w:pStyle w:val="TableParagraph"/>
              <w:ind w:right="277"/>
            </w:pPr>
            <w:r>
              <w:t>Does the student require a PLP?</w:t>
            </w:r>
            <w:r>
              <w:rPr>
                <w:spacing w:val="1"/>
              </w:rPr>
              <w:t xml:space="preserve"> </w:t>
            </w:r>
            <w:r>
              <w:t>What specific factors need to be addressed e.g.</w:t>
            </w:r>
            <w:r>
              <w:rPr>
                <w:spacing w:val="-44"/>
              </w:rPr>
              <w:t xml:space="preserve"> </w:t>
            </w:r>
            <w:r>
              <w:t>personalised</w:t>
            </w:r>
            <w:r>
              <w:rPr>
                <w:spacing w:val="-3"/>
              </w:rPr>
              <w:t xml:space="preserve"> </w:t>
            </w:r>
            <w:r>
              <w:t>care</w:t>
            </w:r>
            <w:r>
              <w:rPr>
                <w:spacing w:val="-2"/>
              </w:rPr>
              <w:t xml:space="preserve"> </w:t>
            </w:r>
            <w:r>
              <w:t>and</w:t>
            </w:r>
            <w:r>
              <w:rPr>
                <w:spacing w:val="-2"/>
              </w:rPr>
              <w:t xml:space="preserve"> </w:t>
            </w:r>
            <w:r>
              <w:t>support,</w:t>
            </w:r>
            <w:r>
              <w:rPr>
                <w:spacing w:val="-2"/>
              </w:rPr>
              <w:t xml:space="preserve"> </w:t>
            </w:r>
            <w:r>
              <w:t>independence,</w:t>
            </w:r>
            <w:r>
              <w:rPr>
                <w:spacing w:val="-4"/>
              </w:rPr>
              <w:t xml:space="preserve"> </w:t>
            </w:r>
            <w:r>
              <w:t>mobility,</w:t>
            </w:r>
            <w:r>
              <w:rPr>
                <w:spacing w:val="-3"/>
              </w:rPr>
              <w:t xml:space="preserve"> </w:t>
            </w:r>
            <w:r>
              <w:t>communication,</w:t>
            </w:r>
            <w:r>
              <w:rPr>
                <w:spacing w:val="-2"/>
              </w:rPr>
              <w:t xml:space="preserve"> </w:t>
            </w:r>
            <w:r>
              <w:t>etc.</w:t>
            </w:r>
          </w:p>
        </w:tc>
        <w:tc>
          <w:tcPr>
            <w:tcW w:w="6946" w:type="dxa"/>
            <w:tcMar>
              <w:bottom w:w="68" w:type="dxa"/>
            </w:tcMar>
          </w:tcPr>
          <w:p w14:paraId="4C4C2F46" w14:textId="77777777" w:rsidR="009F0462" w:rsidRDefault="009F0462" w:rsidP="00BA7163">
            <w:pPr>
              <w:pStyle w:val="TableParagraph"/>
            </w:pPr>
          </w:p>
        </w:tc>
      </w:tr>
      <w:tr w:rsidR="00BA7163" w:rsidRPr="00BA7163" w14:paraId="4FE80B1A" w14:textId="77777777" w:rsidTr="00BA7163">
        <w:trPr>
          <w:trHeight w:val="858"/>
        </w:trPr>
        <w:tc>
          <w:tcPr>
            <w:tcW w:w="13892" w:type="dxa"/>
            <w:gridSpan w:val="2"/>
            <w:tcMar>
              <w:bottom w:w="68" w:type="dxa"/>
            </w:tcMar>
          </w:tcPr>
          <w:p w14:paraId="22BD36B2" w14:textId="77777777" w:rsidR="009F0462" w:rsidRPr="00BA7163" w:rsidRDefault="00967752" w:rsidP="00BA7163">
            <w:pPr>
              <w:pStyle w:val="TableParagraph"/>
              <w:rPr>
                <w:sz w:val="20"/>
              </w:rPr>
            </w:pPr>
            <w:hyperlink r:id="rId13">
              <w:r w:rsidR="00925185" w:rsidRPr="00BA7163">
                <w:rPr>
                  <w:rFonts w:cs="Calibri (Body)"/>
                  <w:color w:val="0000FF"/>
                  <w:sz w:val="20"/>
                  <w:u w:val="single" w:color="0000FF"/>
                </w:rPr>
                <w:t>Consent</w:t>
              </w:r>
              <w:r w:rsidR="00925185" w:rsidRPr="00BA7163">
                <w:rPr>
                  <w:spacing w:val="-3"/>
                  <w:sz w:val="20"/>
                </w:rPr>
                <w:t xml:space="preserve"> </w:t>
              </w:r>
            </w:hyperlink>
            <w:r w:rsidR="00925185" w:rsidRPr="00BA7163">
              <w:rPr>
                <w:sz w:val="20"/>
              </w:rPr>
              <w:t>for</w:t>
            </w:r>
            <w:r w:rsidR="00925185" w:rsidRPr="00BA7163">
              <w:rPr>
                <w:spacing w:val="-3"/>
                <w:sz w:val="20"/>
              </w:rPr>
              <w:t xml:space="preserve"> </w:t>
            </w:r>
            <w:r w:rsidR="00925185" w:rsidRPr="00BA7163">
              <w:rPr>
                <w:sz w:val="20"/>
              </w:rPr>
              <w:t>sharing</w:t>
            </w:r>
            <w:r w:rsidR="00925185" w:rsidRPr="00BA7163">
              <w:rPr>
                <w:spacing w:val="-1"/>
                <w:sz w:val="20"/>
              </w:rPr>
              <w:t xml:space="preserve"> </w:t>
            </w:r>
            <w:r w:rsidR="00925185" w:rsidRPr="00BA7163">
              <w:rPr>
                <w:sz w:val="20"/>
              </w:rPr>
              <w:t>information</w:t>
            </w:r>
            <w:r w:rsidR="00925185" w:rsidRPr="00BA7163">
              <w:rPr>
                <w:spacing w:val="-3"/>
                <w:sz w:val="20"/>
              </w:rPr>
              <w:t xml:space="preserve"> </w:t>
            </w:r>
            <w:r w:rsidR="00925185" w:rsidRPr="00BA7163">
              <w:rPr>
                <w:sz w:val="20"/>
              </w:rPr>
              <w:t>with</w:t>
            </w:r>
            <w:r w:rsidR="00925185" w:rsidRPr="00BA7163">
              <w:rPr>
                <w:spacing w:val="-3"/>
                <w:sz w:val="20"/>
              </w:rPr>
              <w:t xml:space="preserve"> </w:t>
            </w:r>
            <w:r w:rsidR="00925185" w:rsidRPr="00BA7163">
              <w:rPr>
                <w:sz w:val="20"/>
              </w:rPr>
              <w:t>relevant</w:t>
            </w:r>
            <w:r w:rsidR="00925185" w:rsidRPr="00BA7163">
              <w:rPr>
                <w:spacing w:val="-1"/>
                <w:sz w:val="20"/>
              </w:rPr>
              <w:t xml:space="preserve"> </w:t>
            </w:r>
            <w:r w:rsidR="00925185" w:rsidRPr="00BA7163">
              <w:rPr>
                <w:sz w:val="20"/>
              </w:rPr>
              <w:t>health</w:t>
            </w:r>
            <w:r w:rsidR="00925185" w:rsidRPr="00BA7163">
              <w:rPr>
                <w:spacing w:val="-3"/>
                <w:sz w:val="20"/>
              </w:rPr>
              <w:t xml:space="preserve"> </w:t>
            </w:r>
            <w:r w:rsidR="00925185" w:rsidRPr="00BA7163">
              <w:rPr>
                <w:sz w:val="20"/>
              </w:rPr>
              <w:t>professionals.</w:t>
            </w:r>
          </w:p>
        </w:tc>
      </w:tr>
    </w:tbl>
    <w:p w14:paraId="613FEC9C" w14:textId="6AD88F25" w:rsidR="00BA7163" w:rsidRDefault="00BA7163" w:rsidP="00BA7163">
      <w:pPr>
        <w:pStyle w:val="BodyText"/>
        <w:rPr>
          <w:b/>
        </w:rPr>
      </w:pPr>
    </w:p>
    <w:p w14:paraId="7A7118D1" w14:textId="77777777" w:rsidR="00BA7163" w:rsidRDefault="00BA7163">
      <w:pPr>
        <w:rPr>
          <w:rFonts w:asciiTheme="minorHAnsi" w:eastAsia="Calibri Light" w:hAnsiTheme="minorHAnsi" w:cstheme="minorHAnsi"/>
          <w:b/>
          <w:color w:val="595959" w:themeColor="text1" w:themeTint="A6"/>
          <w:sz w:val="21"/>
          <w:szCs w:val="21"/>
        </w:rPr>
      </w:pPr>
      <w:r>
        <w:rPr>
          <w:b/>
        </w:rPr>
        <w:br w:type="page"/>
      </w:r>
    </w:p>
    <w:p w14:paraId="067F8563" w14:textId="6C6504AC" w:rsidR="009F0462" w:rsidRPr="00BA7163" w:rsidRDefault="00925185" w:rsidP="00BA7163">
      <w:pPr>
        <w:pStyle w:val="BodyText"/>
        <w:rPr>
          <w:b/>
        </w:rPr>
      </w:pPr>
      <w:r w:rsidRPr="00BA7163">
        <w:rPr>
          <w:b/>
        </w:rPr>
        <w:lastRenderedPageBreak/>
        <w:t>Below</w:t>
      </w:r>
      <w:r w:rsidRPr="00BA7163">
        <w:rPr>
          <w:b/>
          <w:spacing w:val="6"/>
        </w:rPr>
        <w:t xml:space="preserve"> </w:t>
      </w:r>
      <w:r w:rsidRPr="00BA7163">
        <w:rPr>
          <w:b/>
        </w:rPr>
        <w:t>are</w:t>
      </w:r>
      <w:r w:rsidRPr="00BA7163">
        <w:rPr>
          <w:b/>
          <w:spacing w:val="6"/>
        </w:rPr>
        <w:t xml:space="preserve"> </w:t>
      </w:r>
      <w:r w:rsidRPr="00BA7163">
        <w:rPr>
          <w:b/>
        </w:rPr>
        <w:t>some</w:t>
      </w:r>
      <w:r w:rsidRPr="00BA7163">
        <w:rPr>
          <w:b/>
          <w:spacing w:val="8"/>
        </w:rPr>
        <w:t xml:space="preserve"> </w:t>
      </w:r>
      <w:r w:rsidRPr="00BA7163">
        <w:rPr>
          <w:b/>
        </w:rPr>
        <w:t>questions</w:t>
      </w:r>
      <w:r w:rsidRPr="00BA7163">
        <w:rPr>
          <w:b/>
          <w:spacing w:val="6"/>
        </w:rPr>
        <w:t xml:space="preserve"> </w:t>
      </w:r>
      <w:r w:rsidRPr="00BA7163">
        <w:rPr>
          <w:b/>
        </w:rPr>
        <w:t>that</w:t>
      </w:r>
      <w:r w:rsidRPr="00BA7163">
        <w:rPr>
          <w:b/>
          <w:spacing w:val="7"/>
        </w:rPr>
        <w:t xml:space="preserve"> </w:t>
      </w:r>
      <w:r w:rsidRPr="00BA7163">
        <w:rPr>
          <w:b/>
        </w:rPr>
        <w:t>may</w:t>
      </w:r>
      <w:r w:rsidRPr="00BA7163">
        <w:rPr>
          <w:b/>
          <w:spacing w:val="6"/>
        </w:rPr>
        <w:t xml:space="preserve"> </w:t>
      </w:r>
      <w:r w:rsidRPr="00BA7163">
        <w:rPr>
          <w:b/>
        </w:rPr>
        <w:t>need</w:t>
      </w:r>
      <w:r w:rsidRPr="00BA7163">
        <w:rPr>
          <w:b/>
          <w:spacing w:val="7"/>
        </w:rPr>
        <w:t xml:space="preserve"> </w:t>
      </w:r>
      <w:r w:rsidRPr="00BA7163">
        <w:rPr>
          <w:b/>
        </w:rPr>
        <w:t>to</w:t>
      </w:r>
      <w:r w:rsidRPr="00BA7163">
        <w:rPr>
          <w:b/>
          <w:spacing w:val="7"/>
        </w:rPr>
        <w:t xml:space="preserve"> </w:t>
      </w:r>
      <w:r w:rsidRPr="00BA7163">
        <w:rPr>
          <w:b/>
        </w:rPr>
        <w:t>be</w:t>
      </w:r>
      <w:r w:rsidRPr="00BA7163">
        <w:rPr>
          <w:b/>
          <w:spacing w:val="6"/>
        </w:rPr>
        <w:t xml:space="preserve"> </w:t>
      </w:r>
      <w:r w:rsidRPr="00BA7163">
        <w:rPr>
          <w:b/>
        </w:rPr>
        <w:t>considered</w:t>
      </w:r>
      <w:r w:rsidRPr="00BA7163">
        <w:rPr>
          <w:b/>
          <w:spacing w:val="7"/>
        </w:rPr>
        <w:t xml:space="preserve"> </w:t>
      </w:r>
      <w:r w:rsidRPr="00BA7163">
        <w:rPr>
          <w:b/>
        </w:rPr>
        <w:t>when</w:t>
      </w:r>
      <w:r w:rsidRPr="00BA7163">
        <w:rPr>
          <w:b/>
          <w:spacing w:val="6"/>
        </w:rPr>
        <w:t xml:space="preserve"> </w:t>
      </w:r>
      <w:r w:rsidRPr="00BA7163">
        <w:rPr>
          <w:b/>
        </w:rPr>
        <w:t>detailing</w:t>
      </w:r>
      <w:r w:rsidRPr="00BA7163">
        <w:rPr>
          <w:b/>
          <w:spacing w:val="7"/>
        </w:rPr>
        <w:t xml:space="preserve"> </w:t>
      </w:r>
      <w:r w:rsidRPr="00BA7163">
        <w:rPr>
          <w:b/>
        </w:rPr>
        <w:t>the</w:t>
      </w:r>
      <w:r w:rsidRPr="00BA7163">
        <w:rPr>
          <w:b/>
          <w:spacing w:val="6"/>
        </w:rPr>
        <w:t xml:space="preserve"> </w:t>
      </w:r>
      <w:r w:rsidRPr="00BA7163">
        <w:rPr>
          <w:b/>
        </w:rPr>
        <w:t>support</w:t>
      </w:r>
      <w:r w:rsidRPr="00BA7163">
        <w:rPr>
          <w:b/>
          <w:spacing w:val="7"/>
        </w:rPr>
        <w:t xml:space="preserve"> </w:t>
      </w:r>
      <w:r w:rsidRPr="00BA7163">
        <w:rPr>
          <w:b/>
        </w:rPr>
        <w:t>that</w:t>
      </w:r>
      <w:r w:rsidRPr="00BA7163">
        <w:rPr>
          <w:b/>
          <w:spacing w:val="6"/>
        </w:rPr>
        <w:t xml:space="preserve"> </w:t>
      </w:r>
      <w:r w:rsidRPr="00BA7163">
        <w:rPr>
          <w:b/>
        </w:rPr>
        <w:t>will</w:t>
      </w:r>
      <w:r w:rsidRPr="00BA7163">
        <w:rPr>
          <w:b/>
          <w:spacing w:val="6"/>
        </w:rPr>
        <w:t xml:space="preserve"> </w:t>
      </w:r>
      <w:r w:rsidRPr="00BA7163">
        <w:rPr>
          <w:b/>
        </w:rPr>
        <w:t>be</w:t>
      </w:r>
      <w:r w:rsidRPr="00BA7163">
        <w:rPr>
          <w:b/>
          <w:spacing w:val="7"/>
        </w:rPr>
        <w:t xml:space="preserve"> </w:t>
      </w:r>
      <w:r w:rsidRPr="00BA7163">
        <w:rPr>
          <w:b/>
        </w:rPr>
        <w:t>provided</w:t>
      </w:r>
      <w:r w:rsidRPr="00BA7163">
        <w:rPr>
          <w:b/>
          <w:spacing w:val="6"/>
        </w:rPr>
        <w:t xml:space="preserve"> </w:t>
      </w:r>
      <w:r w:rsidRPr="00BA7163">
        <w:rPr>
          <w:b/>
        </w:rPr>
        <w:t>for</w:t>
      </w:r>
      <w:r w:rsidRPr="00BA7163">
        <w:rPr>
          <w:b/>
          <w:spacing w:val="7"/>
        </w:rPr>
        <w:t xml:space="preserve"> </w:t>
      </w:r>
      <w:r w:rsidRPr="00BA7163">
        <w:rPr>
          <w:b/>
        </w:rPr>
        <w:t>the</w:t>
      </w:r>
      <w:r w:rsidRPr="00BA7163">
        <w:rPr>
          <w:b/>
          <w:spacing w:val="6"/>
        </w:rPr>
        <w:t xml:space="preserve"> </w:t>
      </w:r>
      <w:r w:rsidRPr="00BA7163">
        <w:rPr>
          <w:b/>
        </w:rPr>
        <w:t>student’s</w:t>
      </w:r>
      <w:r w:rsidRPr="00BA7163">
        <w:rPr>
          <w:b/>
          <w:spacing w:val="6"/>
        </w:rPr>
        <w:t xml:space="preserve"> </w:t>
      </w:r>
      <w:r w:rsidRPr="00BA7163">
        <w:rPr>
          <w:b/>
        </w:rPr>
        <w:t>health</w:t>
      </w:r>
      <w:r w:rsidRPr="00BA7163">
        <w:rPr>
          <w:b/>
          <w:spacing w:val="7"/>
        </w:rPr>
        <w:t xml:space="preserve"> </w:t>
      </w:r>
      <w:r w:rsidRPr="00BA7163">
        <w:rPr>
          <w:b/>
        </w:rPr>
        <w:t>care</w:t>
      </w:r>
      <w:r w:rsidRPr="00BA7163">
        <w:rPr>
          <w:b/>
          <w:spacing w:val="6"/>
        </w:rPr>
        <w:t xml:space="preserve"> </w:t>
      </w:r>
      <w:r w:rsidRPr="00BA7163">
        <w:rPr>
          <w:b/>
        </w:rPr>
        <w:t>needs.</w:t>
      </w:r>
      <w:r w:rsidRPr="00BA7163">
        <w:rPr>
          <w:b/>
          <w:spacing w:val="15"/>
        </w:rPr>
        <w:t xml:space="preserve"> </w:t>
      </w:r>
      <w:r w:rsidRPr="00BA7163">
        <w:rPr>
          <w:b/>
        </w:rPr>
        <w:t>These</w:t>
      </w:r>
      <w:r w:rsidRPr="00BA7163">
        <w:rPr>
          <w:b/>
          <w:spacing w:val="7"/>
        </w:rPr>
        <w:t xml:space="preserve"> </w:t>
      </w:r>
      <w:r w:rsidRPr="00BA7163">
        <w:rPr>
          <w:b/>
        </w:rPr>
        <w:t>questions</w:t>
      </w:r>
      <w:r w:rsidRPr="00BA7163">
        <w:rPr>
          <w:b/>
          <w:spacing w:val="6"/>
        </w:rPr>
        <w:t xml:space="preserve"> </w:t>
      </w:r>
      <w:r w:rsidRPr="00BA7163">
        <w:rPr>
          <w:b/>
        </w:rPr>
        <w:t>should</w:t>
      </w:r>
      <w:r w:rsidRPr="00BA7163">
        <w:rPr>
          <w:b/>
          <w:spacing w:val="1"/>
        </w:rPr>
        <w:t xml:space="preserve"> </w:t>
      </w:r>
      <w:r w:rsidRPr="00BA7163">
        <w:rPr>
          <w:b/>
        </w:rPr>
        <w:t>be used</w:t>
      </w:r>
      <w:r w:rsidRPr="00BA7163">
        <w:rPr>
          <w:b/>
          <w:spacing w:val="1"/>
        </w:rPr>
        <w:t xml:space="preserve"> </w:t>
      </w:r>
      <w:r w:rsidRPr="00BA7163">
        <w:rPr>
          <w:b/>
        </w:rPr>
        <w:t>as a</w:t>
      </w:r>
      <w:r w:rsidRPr="00BA7163">
        <w:rPr>
          <w:b/>
          <w:spacing w:val="1"/>
        </w:rPr>
        <w:t xml:space="preserve"> </w:t>
      </w:r>
      <w:r w:rsidRPr="00BA7163">
        <w:rPr>
          <w:b/>
        </w:rPr>
        <w:t>guide</w:t>
      </w:r>
      <w:r w:rsidRPr="00BA7163">
        <w:rPr>
          <w:b/>
          <w:spacing w:val="1"/>
        </w:rPr>
        <w:t xml:space="preserve"> </w:t>
      </w:r>
      <w:r w:rsidRPr="00BA7163">
        <w:rPr>
          <w:b/>
        </w:rPr>
        <w:t>only. More</w:t>
      </w:r>
      <w:r w:rsidRPr="00BA7163">
        <w:rPr>
          <w:b/>
          <w:spacing w:val="1"/>
        </w:rPr>
        <w:t xml:space="preserve"> </w:t>
      </w:r>
      <w:r w:rsidRPr="00BA7163">
        <w:rPr>
          <w:b/>
        </w:rPr>
        <w:t>specific questions</w:t>
      </w:r>
      <w:r w:rsidRPr="00BA7163">
        <w:rPr>
          <w:b/>
          <w:spacing w:val="1"/>
        </w:rPr>
        <w:t xml:space="preserve"> </w:t>
      </w:r>
      <w:r w:rsidRPr="00BA7163">
        <w:rPr>
          <w:b/>
        </w:rPr>
        <w:t>may</w:t>
      </w:r>
      <w:r w:rsidRPr="00BA7163">
        <w:rPr>
          <w:b/>
          <w:spacing w:val="1"/>
        </w:rPr>
        <w:t xml:space="preserve"> </w:t>
      </w:r>
      <w:r w:rsidRPr="00BA7163">
        <w:rPr>
          <w:b/>
        </w:rPr>
        <w:t>be referenced</w:t>
      </w:r>
      <w:r w:rsidRPr="00BA7163">
        <w:rPr>
          <w:b/>
          <w:spacing w:val="1"/>
        </w:rPr>
        <w:t xml:space="preserve"> </w:t>
      </w:r>
      <w:r w:rsidRPr="00BA7163">
        <w:rPr>
          <w:b/>
        </w:rPr>
        <w:t>in the</w:t>
      </w:r>
      <w:r w:rsidRPr="00BA7163">
        <w:rPr>
          <w:b/>
          <w:spacing w:val="1"/>
        </w:rPr>
        <w:t xml:space="preserve"> </w:t>
      </w:r>
      <w:r w:rsidRPr="00BA7163">
        <w:rPr>
          <w:b/>
        </w:rPr>
        <w:t>table</w:t>
      </w:r>
      <w:r w:rsidRPr="00BA7163">
        <w:rPr>
          <w:b/>
          <w:spacing w:val="1"/>
        </w:rPr>
        <w:t xml:space="preserve"> </w:t>
      </w:r>
      <w:r w:rsidRPr="00BA7163">
        <w:rPr>
          <w:b/>
        </w:rPr>
        <w:t>below</w:t>
      </w:r>
    </w:p>
    <w:tbl>
      <w:tblPr>
        <w:tblW w:w="142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10"/>
        <w:gridCol w:w="3219"/>
        <w:gridCol w:w="6761"/>
        <w:gridCol w:w="10"/>
        <w:gridCol w:w="2684"/>
        <w:gridCol w:w="10"/>
      </w:tblGrid>
      <w:tr w:rsidR="00BA7163" w:rsidRPr="00BA7163" w14:paraId="4D4B8558" w14:textId="77777777" w:rsidTr="003C492B">
        <w:trPr>
          <w:gridAfter w:val="1"/>
          <w:wAfter w:w="10" w:type="dxa"/>
          <w:trHeight w:val="683"/>
          <w:tblHeader/>
        </w:trPr>
        <w:tc>
          <w:tcPr>
            <w:tcW w:w="1591" w:type="dxa"/>
            <w:shd w:val="clear" w:color="auto" w:fill="00A8D6"/>
            <w:tcMar>
              <w:bottom w:w="68" w:type="dxa"/>
            </w:tcMar>
          </w:tcPr>
          <w:p w14:paraId="5DB1F47B" w14:textId="77777777" w:rsidR="009F0462" w:rsidRPr="00BA7163" w:rsidRDefault="00925185" w:rsidP="00D8106C">
            <w:pPr>
              <w:pStyle w:val="TableParagraph"/>
              <w:ind w:right="175"/>
              <w:rPr>
                <w:b/>
                <w:color w:val="FFFFFF" w:themeColor="background1"/>
              </w:rPr>
            </w:pPr>
            <w:r w:rsidRPr="00BA7163">
              <w:rPr>
                <w:b/>
                <w:color w:val="FFFFFF" w:themeColor="background1"/>
              </w:rPr>
              <w:t>Support</w:t>
            </w:r>
          </w:p>
        </w:tc>
        <w:tc>
          <w:tcPr>
            <w:tcW w:w="3229" w:type="dxa"/>
            <w:gridSpan w:val="2"/>
            <w:shd w:val="clear" w:color="auto" w:fill="00A8D6"/>
            <w:tcMar>
              <w:bottom w:w="68" w:type="dxa"/>
            </w:tcMar>
          </w:tcPr>
          <w:p w14:paraId="1AAB4418" w14:textId="77777777" w:rsidR="009F0462" w:rsidRPr="00BA7163" w:rsidRDefault="00925185" w:rsidP="00BA7163">
            <w:pPr>
              <w:pStyle w:val="TableParagraph"/>
              <w:ind w:right="228"/>
              <w:rPr>
                <w:b/>
                <w:color w:val="FFFFFF" w:themeColor="background1"/>
              </w:rPr>
            </w:pPr>
            <w:r w:rsidRPr="00BA7163">
              <w:rPr>
                <w:b/>
                <w:color w:val="FFFFFF" w:themeColor="background1"/>
              </w:rPr>
              <w:t>What</w:t>
            </w:r>
            <w:r w:rsidRPr="00BA7163">
              <w:rPr>
                <w:b/>
                <w:color w:val="FFFFFF" w:themeColor="background1"/>
                <w:spacing w:val="6"/>
              </w:rPr>
              <w:t xml:space="preserve"> </w:t>
            </w:r>
            <w:r w:rsidRPr="00BA7163">
              <w:rPr>
                <w:b/>
                <w:color w:val="FFFFFF" w:themeColor="background1"/>
              </w:rPr>
              <w:t>needs</w:t>
            </w:r>
            <w:r w:rsidRPr="00BA7163">
              <w:rPr>
                <w:b/>
                <w:color w:val="FFFFFF" w:themeColor="background1"/>
                <w:spacing w:val="6"/>
              </w:rPr>
              <w:t xml:space="preserve"> </w:t>
            </w:r>
            <w:r w:rsidRPr="00BA7163">
              <w:rPr>
                <w:b/>
                <w:color w:val="FFFFFF" w:themeColor="background1"/>
              </w:rPr>
              <w:t>to</w:t>
            </w:r>
            <w:r w:rsidRPr="00BA7163">
              <w:rPr>
                <w:b/>
                <w:color w:val="FFFFFF" w:themeColor="background1"/>
                <w:spacing w:val="7"/>
              </w:rPr>
              <w:t xml:space="preserve"> </w:t>
            </w:r>
            <w:r w:rsidRPr="00BA7163">
              <w:rPr>
                <w:b/>
                <w:color w:val="FFFFFF" w:themeColor="background1"/>
              </w:rPr>
              <w:t>be</w:t>
            </w:r>
            <w:r w:rsidRPr="00BA7163">
              <w:rPr>
                <w:b/>
                <w:color w:val="FFFFFF" w:themeColor="background1"/>
                <w:spacing w:val="8"/>
              </w:rPr>
              <w:t xml:space="preserve"> </w:t>
            </w:r>
            <w:r w:rsidRPr="00BA7163">
              <w:rPr>
                <w:b/>
                <w:color w:val="FFFFFF" w:themeColor="background1"/>
              </w:rPr>
              <w:t>considered?</w:t>
            </w:r>
          </w:p>
        </w:tc>
        <w:tc>
          <w:tcPr>
            <w:tcW w:w="6761" w:type="dxa"/>
            <w:shd w:val="clear" w:color="auto" w:fill="00A8D6"/>
            <w:tcMar>
              <w:bottom w:w="68" w:type="dxa"/>
            </w:tcMar>
          </w:tcPr>
          <w:p w14:paraId="7819D9A9" w14:textId="77777777" w:rsidR="009F0462" w:rsidRPr="00BA7163" w:rsidRDefault="00925185" w:rsidP="00BA7163">
            <w:pPr>
              <w:pStyle w:val="TableParagraph"/>
              <w:ind w:right="241"/>
              <w:rPr>
                <w:b/>
                <w:color w:val="FFFFFF" w:themeColor="background1"/>
              </w:rPr>
            </w:pPr>
            <w:r w:rsidRPr="00BA7163">
              <w:rPr>
                <w:b/>
                <w:color w:val="FFFFFF" w:themeColor="background1"/>
              </w:rPr>
              <w:t>Document</w:t>
            </w:r>
            <w:r w:rsidRPr="00BA7163">
              <w:rPr>
                <w:b/>
                <w:color w:val="FFFFFF" w:themeColor="background1"/>
                <w:spacing w:val="8"/>
              </w:rPr>
              <w:t xml:space="preserve"> </w:t>
            </w:r>
            <w:r w:rsidRPr="00BA7163">
              <w:rPr>
                <w:b/>
                <w:color w:val="FFFFFF" w:themeColor="background1"/>
              </w:rPr>
              <w:t>how</w:t>
            </w:r>
            <w:r w:rsidRPr="00BA7163">
              <w:rPr>
                <w:b/>
                <w:color w:val="FFFFFF" w:themeColor="background1"/>
                <w:spacing w:val="8"/>
              </w:rPr>
              <w:t xml:space="preserve"> </w:t>
            </w:r>
            <w:r w:rsidRPr="00BA7163">
              <w:rPr>
                <w:b/>
                <w:color w:val="FFFFFF" w:themeColor="background1"/>
              </w:rPr>
              <w:t>the</w:t>
            </w:r>
            <w:r w:rsidRPr="00BA7163">
              <w:rPr>
                <w:b/>
                <w:color w:val="FFFFFF" w:themeColor="background1"/>
                <w:spacing w:val="9"/>
              </w:rPr>
              <w:t xml:space="preserve"> </w:t>
            </w:r>
            <w:r w:rsidRPr="00BA7163">
              <w:rPr>
                <w:b/>
                <w:color w:val="FFFFFF" w:themeColor="background1"/>
              </w:rPr>
              <w:t>school</w:t>
            </w:r>
            <w:r w:rsidRPr="00BA7163">
              <w:rPr>
                <w:b/>
                <w:color w:val="FFFFFF" w:themeColor="background1"/>
                <w:spacing w:val="8"/>
              </w:rPr>
              <w:t xml:space="preserve"> </w:t>
            </w:r>
            <w:r w:rsidRPr="00BA7163">
              <w:rPr>
                <w:b/>
                <w:color w:val="FFFFFF" w:themeColor="background1"/>
              </w:rPr>
              <w:t>will</w:t>
            </w:r>
            <w:r w:rsidRPr="00BA7163">
              <w:rPr>
                <w:b/>
                <w:color w:val="FFFFFF" w:themeColor="background1"/>
                <w:spacing w:val="8"/>
              </w:rPr>
              <w:t xml:space="preserve"> </w:t>
            </w:r>
            <w:r w:rsidRPr="00BA7163">
              <w:rPr>
                <w:b/>
                <w:color w:val="FFFFFF" w:themeColor="background1"/>
              </w:rPr>
              <w:t>support</w:t>
            </w:r>
            <w:r w:rsidRPr="00BA7163">
              <w:rPr>
                <w:b/>
                <w:color w:val="FFFFFF" w:themeColor="background1"/>
                <w:spacing w:val="8"/>
              </w:rPr>
              <w:t xml:space="preserve"> </w:t>
            </w:r>
            <w:r w:rsidRPr="00BA7163">
              <w:rPr>
                <w:b/>
                <w:color w:val="FFFFFF" w:themeColor="background1"/>
              </w:rPr>
              <w:t>the</w:t>
            </w:r>
            <w:r w:rsidRPr="00BA7163">
              <w:rPr>
                <w:b/>
                <w:color w:val="FFFFFF" w:themeColor="background1"/>
                <w:spacing w:val="9"/>
              </w:rPr>
              <w:t xml:space="preserve"> </w:t>
            </w:r>
            <w:r w:rsidRPr="00BA7163">
              <w:rPr>
                <w:b/>
                <w:color w:val="FFFFFF" w:themeColor="background1"/>
              </w:rPr>
              <w:t>student’s</w:t>
            </w:r>
            <w:r w:rsidRPr="00BA7163">
              <w:rPr>
                <w:b/>
                <w:color w:val="FFFFFF" w:themeColor="background1"/>
                <w:spacing w:val="10"/>
              </w:rPr>
              <w:t xml:space="preserve"> </w:t>
            </w:r>
            <w:r w:rsidRPr="00BA7163">
              <w:rPr>
                <w:b/>
                <w:color w:val="FFFFFF" w:themeColor="background1"/>
              </w:rPr>
              <w:t>health</w:t>
            </w:r>
            <w:r w:rsidRPr="00BA7163">
              <w:rPr>
                <w:b/>
                <w:color w:val="FFFFFF" w:themeColor="background1"/>
                <w:spacing w:val="-46"/>
              </w:rPr>
              <w:t xml:space="preserve"> </w:t>
            </w:r>
            <w:r w:rsidRPr="00BA7163">
              <w:rPr>
                <w:b/>
                <w:color w:val="FFFFFF" w:themeColor="background1"/>
              </w:rPr>
              <w:t>care needs?</w:t>
            </w:r>
          </w:p>
        </w:tc>
        <w:tc>
          <w:tcPr>
            <w:tcW w:w="2694" w:type="dxa"/>
            <w:gridSpan w:val="2"/>
            <w:shd w:val="clear" w:color="auto" w:fill="00A8D6"/>
            <w:tcMar>
              <w:bottom w:w="68" w:type="dxa"/>
            </w:tcMar>
          </w:tcPr>
          <w:p w14:paraId="71C27D3D" w14:textId="77777777" w:rsidR="009F0462" w:rsidRPr="00BA7163" w:rsidRDefault="00925185" w:rsidP="00BA7163">
            <w:pPr>
              <w:pStyle w:val="TableParagraph"/>
              <w:rPr>
                <w:b/>
                <w:color w:val="FFFFFF" w:themeColor="background1"/>
              </w:rPr>
            </w:pPr>
            <w:r w:rsidRPr="00BA7163">
              <w:rPr>
                <w:b/>
                <w:color w:val="FFFFFF" w:themeColor="background1"/>
              </w:rPr>
              <w:t>Person</w:t>
            </w:r>
            <w:r w:rsidRPr="00BA7163">
              <w:rPr>
                <w:b/>
                <w:color w:val="FFFFFF" w:themeColor="background1"/>
                <w:spacing w:val="10"/>
              </w:rPr>
              <w:t xml:space="preserve"> </w:t>
            </w:r>
            <w:r w:rsidRPr="00BA7163">
              <w:rPr>
                <w:b/>
                <w:color w:val="FFFFFF" w:themeColor="background1"/>
              </w:rPr>
              <w:t>responsible</w:t>
            </w:r>
            <w:r w:rsidRPr="00BA7163">
              <w:rPr>
                <w:b/>
                <w:color w:val="FFFFFF" w:themeColor="background1"/>
                <w:spacing w:val="12"/>
              </w:rPr>
              <w:t xml:space="preserve"> </w:t>
            </w:r>
            <w:r w:rsidRPr="00BA7163">
              <w:rPr>
                <w:b/>
                <w:color w:val="FFFFFF" w:themeColor="background1"/>
              </w:rPr>
              <w:t>for</w:t>
            </w:r>
            <w:r w:rsidRPr="00BA7163">
              <w:rPr>
                <w:b/>
                <w:color w:val="FFFFFF" w:themeColor="background1"/>
                <w:spacing w:val="-45"/>
              </w:rPr>
              <w:t xml:space="preserve"> </w:t>
            </w:r>
            <w:r w:rsidRPr="00BA7163">
              <w:rPr>
                <w:b/>
                <w:color w:val="FFFFFF" w:themeColor="background1"/>
              </w:rPr>
              <w:t>ensuring</w:t>
            </w:r>
            <w:r w:rsidRPr="00BA7163">
              <w:rPr>
                <w:b/>
                <w:color w:val="FFFFFF" w:themeColor="background1"/>
                <w:spacing w:val="6"/>
              </w:rPr>
              <w:t xml:space="preserve"> </w:t>
            </w:r>
            <w:r w:rsidRPr="00BA7163">
              <w:rPr>
                <w:b/>
                <w:color w:val="FFFFFF" w:themeColor="background1"/>
              </w:rPr>
              <w:t>the</w:t>
            </w:r>
            <w:r w:rsidRPr="00BA7163">
              <w:rPr>
                <w:b/>
                <w:color w:val="FFFFFF" w:themeColor="background1"/>
                <w:spacing w:val="6"/>
              </w:rPr>
              <w:t xml:space="preserve"> </w:t>
            </w:r>
            <w:r w:rsidRPr="00BA7163">
              <w:rPr>
                <w:b/>
                <w:color w:val="FFFFFF" w:themeColor="background1"/>
              </w:rPr>
              <w:t>support</w:t>
            </w:r>
          </w:p>
        </w:tc>
      </w:tr>
      <w:tr w:rsidR="009F0462" w:rsidRPr="005F133D" w14:paraId="09F6EEEB" w14:textId="77777777" w:rsidTr="003C492B">
        <w:trPr>
          <w:gridAfter w:val="1"/>
          <w:wAfter w:w="10" w:type="dxa"/>
          <w:trHeight w:val="1344"/>
        </w:trPr>
        <w:tc>
          <w:tcPr>
            <w:tcW w:w="1591" w:type="dxa"/>
            <w:vMerge w:val="restart"/>
            <w:shd w:val="clear" w:color="auto" w:fill="F2F2F2"/>
            <w:tcMar>
              <w:bottom w:w="68" w:type="dxa"/>
            </w:tcMar>
          </w:tcPr>
          <w:p w14:paraId="7F78F197" w14:textId="77777777" w:rsidR="009F0462" w:rsidRPr="005F133D" w:rsidRDefault="00925185" w:rsidP="00D8106C">
            <w:pPr>
              <w:pStyle w:val="TableParagraph"/>
              <w:ind w:right="175"/>
              <w:rPr>
                <w:rFonts w:cs="Calibri (Body)"/>
              </w:rPr>
            </w:pPr>
            <w:r w:rsidRPr="005F133D">
              <w:rPr>
                <w:rFonts w:cs="Calibri (Body)"/>
              </w:rPr>
              <w:t>Overall support</w:t>
            </w:r>
          </w:p>
        </w:tc>
        <w:tc>
          <w:tcPr>
            <w:tcW w:w="3229" w:type="dxa"/>
            <w:gridSpan w:val="2"/>
            <w:tcMar>
              <w:bottom w:w="68" w:type="dxa"/>
            </w:tcMar>
          </w:tcPr>
          <w:p w14:paraId="6DC91E37" w14:textId="77777777" w:rsidR="009F0462" w:rsidRPr="005F133D" w:rsidRDefault="00925185" w:rsidP="00BA7163">
            <w:pPr>
              <w:pStyle w:val="TableParagraph"/>
              <w:rPr>
                <w:rFonts w:cs="Calibri (Body)"/>
              </w:rPr>
            </w:pPr>
            <w:r w:rsidRPr="005F133D">
              <w:rPr>
                <w:rFonts w:cs="Calibri (Body)"/>
              </w:rPr>
              <w:t>Is it necessary to provide support during the school day?</w:t>
            </w:r>
          </w:p>
        </w:tc>
        <w:tc>
          <w:tcPr>
            <w:tcW w:w="6761" w:type="dxa"/>
            <w:tcMar>
              <w:bottom w:w="68" w:type="dxa"/>
            </w:tcMar>
          </w:tcPr>
          <w:p w14:paraId="24FA7FB1" w14:textId="77777777" w:rsidR="009F0462" w:rsidRPr="005F133D" w:rsidRDefault="00925185" w:rsidP="00BA7163">
            <w:pPr>
              <w:pStyle w:val="TableParagraph"/>
              <w:ind w:right="241"/>
              <w:rPr>
                <w:rFonts w:cs="Calibri (Body)"/>
                <w:i/>
              </w:rPr>
            </w:pPr>
            <w:r w:rsidRPr="005F133D">
              <w:rPr>
                <w:rFonts w:cs="Calibri (Body)"/>
                <w:i/>
              </w:rPr>
              <w:t>For example, some medication can be taken at home and does not need to be brought to the school.</w:t>
            </w:r>
          </w:p>
        </w:tc>
        <w:tc>
          <w:tcPr>
            <w:tcW w:w="2694" w:type="dxa"/>
            <w:gridSpan w:val="2"/>
            <w:tcMar>
              <w:bottom w:w="68" w:type="dxa"/>
            </w:tcMar>
          </w:tcPr>
          <w:p w14:paraId="39018277" w14:textId="77777777" w:rsidR="009F0462" w:rsidRPr="005F133D" w:rsidRDefault="009F0462" w:rsidP="00BA7163">
            <w:pPr>
              <w:pStyle w:val="TableParagraph"/>
              <w:rPr>
                <w:rFonts w:cs="Calibri (Body)"/>
              </w:rPr>
            </w:pPr>
          </w:p>
        </w:tc>
      </w:tr>
      <w:tr w:rsidR="009F0462" w:rsidRPr="005F133D" w14:paraId="26E489F6" w14:textId="77777777" w:rsidTr="003C492B">
        <w:trPr>
          <w:gridAfter w:val="1"/>
          <w:wAfter w:w="10" w:type="dxa"/>
          <w:trHeight w:val="1762"/>
        </w:trPr>
        <w:tc>
          <w:tcPr>
            <w:tcW w:w="1591" w:type="dxa"/>
            <w:vMerge/>
            <w:tcBorders>
              <w:top w:val="nil"/>
            </w:tcBorders>
            <w:shd w:val="clear" w:color="auto" w:fill="F2F2F2"/>
            <w:tcMar>
              <w:bottom w:w="68" w:type="dxa"/>
            </w:tcMar>
          </w:tcPr>
          <w:p w14:paraId="61385F1F" w14:textId="77777777" w:rsidR="009F0462" w:rsidRPr="005F133D" w:rsidRDefault="009F0462" w:rsidP="00D8106C">
            <w:pPr>
              <w:pStyle w:val="TableParagraph"/>
              <w:ind w:right="175"/>
              <w:rPr>
                <w:rFonts w:cs="Calibri (Body)"/>
                <w:sz w:val="2"/>
                <w:szCs w:val="2"/>
              </w:rPr>
            </w:pPr>
          </w:p>
        </w:tc>
        <w:tc>
          <w:tcPr>
            <w:tcW w:w="3229" w:type="dxa"/>
            <w:gridSpan w:val="2"/>
            <w:tcMar>
              <w:bottom w:w="68" w:type="dxa"/>
            </w:tcMar>
          </w:tcPr>
          <w:p w14:paraId="612C48C4" w14:textId="77777777" w:rsidR="009F0462" w:rsidRPr="005F133D" w:rsidRDefault="00925185" w:rsidP="00BA7163">
            <w:pPr>
              <w:pStyle w:val="TableParagraph"/>
              <w:ind w:right="86"/>
              <w:rPr>
                <w:rFonts w:cs="Calibri (Body)"/>
              </w:rPr>
            </w:pPr>
            <w:r w:rsidRPr="005F133D">
              <w:rPr>
                <w:rFonts w:cs="Calibri (Body)"/>
              </w:rPr>
              <w:t>How can the recommended support be provided in the simplest manner, with minimal interruption to the education and care program?</w:t>
            </w:r>
          </w:p>
        </w:tc>
        <w:tc>
          <w:tcPr>
            <w:tcW w:w="6761" w:type="dxa"/>
            <w:tcMar>
              <w:bottom w:w="68" w:type="dxa"/>
            </w:tcMar>
          </w:tcPr>
          <w:p w14:paraId="757F555E" w14:textId="77777777" w:rsidR="009F0462" w:rsidRPr="005F133D" w:rsidRDefault="00925185" w:rsidP="00BA7163">
            <w:pPr>
              <w:pStyle w:val="TableParagraph"/>
              <w:ind w:right="241"/>
              <w:rPr>
                <w:rFonts w:cs="Calibri (Body)"/>
                <w:i/>
              </w:rPr>
            </w:pPr>
            <w:r w:rsidRPr="005F133D">
              <w:rPr>
                <w:rFonts w:cs="Calibri (Body)"/>
                <w:i/>
              </w:rPr>
              <w:t>For example, students using nebulisers can often learn to use puffers and spacers at school.</w:t>
            </w:r>
          </w:p>
        </w:tc>
        <w:tc>
          <w:tcPr>
            <w:tcW w:w="2694" w:type="dxa"/>
            <w:gridSpan w:val="2"/>
            <w:tcMar>
              <w:bottom w:w="68" w:type="dxa"/>
            </w:tcMar>
          </w:tcPr>
          <w:p w14:paraId="30FAF70D" w14:textId="77777777" w:rsidR="009F0462" w:rsidRPr="005F133D" w:rsidRDefault="009F0462" w:rsidP="00BA7163">
            <w:pPr>
              <w:pStyle w:val="TableParagraph"/>
              <w:rPr>
                <w:rFonts w:cs="Calibri (Body)"/>
              </w:rPr>
            </w:pPr>
          </w:p>
        </w:tc>
      </w:tr>
      <w:tr w:rsidR="009F0462" w:rsidRPr="005F133D" w14:paraId="108C1CB0" w14:textId="77777777" w:rsidTr="003C492B">
        <w:trPr>
          <w:gridAfter w:val="1"/>
          <w:wAfter w:w="10" w:type="dxa"/>
          <w:trHeight w:val="4453"/>
        </w:trPr>
        <w:tc>
          <w:tcPr>
            <w:tcW w:w="1591" w:type="dxa"/>
            <w:vMerge/>
            <w:tcBorders>
              <w:top w:val="nil"/>
            </w:tcBorders>
            <w:shd w:val="clear" w:color="auto" w:fill="F2F2F2"/>
            <w:tcMar>
              <w:bottom w:w="68" w:type="dxa"/>
            </w:tcMar>
          </w:tcPr>
          <w:p w14:paraId="288D6CD9" w14:textId="77777777" w:rsidR="009F0462" w:rsidRPr="005F133D" w:rsidRDefault="009F0462" w:rsidP="00D8106C">
            <w:pPr>
              <w:pStyle w:val="TableParagraph"/>
              <w:ind w:right="175"/>
              <w:rPr>
                <w:rFonts w:cs="Calibri (Body)"/>
                <w:sz w:val="2"/>
                <w:szCs w:val="2"/>
              </w:rPr>
            </w:pPr>
          </w:p>
        </w:tc>
        <w:tc>
          <w:tcPr>
            <w:tcW w:w="3229" w:type="dxa"/>
            <w:gridSpan w:val="2"/>
            <w:tcMar>
              <w:bottom w:w="68" w:type="dxa"/>
            </w:tcMar>
          </w:tcPr>
          <w:p w14:paraId="07C667E8" w14:textId="77777777" w:rsidR="009F0462" w:rsidRPr="005F133D" w:rsidRDefault="00925185" w:rsidP="00BA7163">
            <w:pPr>
              <w:pStyle w:val="TableParagraph"/>
              <w:rPr>
                <w:rFonts w:cs="Calibri (Body)"/>
              </w:rPr>
            </w:pPr>
            <w:r w:rsidRPr="005F133D">
              <w:rPr>
                <w:rFonts w:cs="Calibri (Body)"/>
              </w:rPr>
              <w:t>Who should provide the support?</w:t>
            </w:r>
          </w:p>
          <w:p w14:paraId="36B14A40" w14:textId="77777777" w:rsidR="009F0462" w:rsidRPr="005F133D" w:rsidRDefault="00925185" w:rsidP="00BA7163">
            <w:pPr>
              <w:pStyle w:val="TableParagraph"/>
              <w:rPr>
                <w:rFonts w:cs="Calibri (Body)"/>
              </w:rPr>
            </w:pPr>
            <w:r w:rsidRPr="005F133D">
              <w:rPr>
                <w:rFonts w:cs="Calibri (Body)"/>
              </w:rPr>
              <w:t>Are additional or specialised training arrangements required e.g. Diabetes Victoria, Epilepsy Foundation, RCH Complex Care.</w:t>
            </w:r>
          </w:p>
        </w:tc>
        <w:tc>
          <w:tcPr>
            <w:tcW w:w="6761" w:type="dxa"/>
            <w:tcMar>
              <w:bottom w:w="68" w:type="dxa"/>
            </w:tcMar>
          </w:tcPr>
          <w:p w14:paraId="52D51F63" w14:textId="77777777" w:rsidR="009F0462" w:rsidRPr="005F133D" w:rsidRDefault="00925185" w:rsidP="00BA7163">
            <w:pPr>
              <w:pStyle w:val="TableParagraph"/>
              <w:ind w:right="241"/>
              <w:rPr>
                <w:rFonts w:cs="Calibri (Body)"/>
                <w:i/>
              </w:rPr>
            </w:pPr>
            <w:r w:rsidRPr="005F133D">
              <w:rPr>
                <w:rFonts w:cs="Calibri (Body)"/>
                <w:i/>
              </w:rPr>
              <w:t>For example, the principal should conduct a risk assessment for staff and ask:</w:t>
            </w:r>
          </w:p>
          <w:p w14:paraId="33733AC8" w14:textId="77777777" w:rsidR="009F0462" w:rsidRPr="005F133D" w:rsidRDefault="00925185" w:rsidP="00BA7163">
            <w:pPr>
              <w:pStyle w:val="TableParagraph"/>
              <w:ind w:right="241"/>
              <w:rPr>
                <w:rFonts w:cs="Calibri (Body)"/>
                <w:i/>
                <w:color w:val="0000FF"/>
                <w:u w:val="single"/>
              </w:rPr>
            </w:pPr>
            <w:r w:rsidRPr="005F133D">
              <w:rPr>
                <w:rFonts w:cs="Calibri (Body)"/>
                <w:i/>
              </w:rPr>
              <w:t xml:space="preserve">Does the support fit with assigned staff duties, the scope of their position, and basic first aid training (see MACS First Aid </w:t>
            </w:r>
            <w:r w:rsidRPr="005F133D">
              <w:rPr>
                <w:rFonts w:cs="Calibri (Body)"/>
                <w:i/>
                <w:color w:val="0000FF"/>
                <w:u w:val="single"/>
              </w:rPr>
              <w:t xml:space="preserve">Policy </w:t>
            </w:r>
            <w:hyperlink r:id="rId14">
              <w:r w:rsidRPr="005F133D">
                <w:rPr>
                  <w:rFonts w:cs="Calibri (Body)"/>
                  <w:i/>
                  <w:color w:val="0000FF"/>
                  <w:u w:val="single"/>
                </w:rPr>
                <w:t>MACS First Aid</w:t>
              </w:r>
            </w:hyperlink>
            <w:r w:rsidRPr="005F133D">
              <w:rPr>
                <w:rFonts w:cs="Calibri (Body)"/>
                <w:i/>
                <w:color w:val="0000FF"/>
                <w:u w:val="single"/>
              </w:rPr>
              <w:t xml:space="preserve"> </w:t>
            </w:r>
            <w:hyperlink r:id="rId15">
              <w:r w:rsidRPr="005F133D">
                <w:rPr>
                  <w:rFonts w:cs="Calibri (Body)"/>
                  <w:i/>
                  <w:color w:val="0000FF"/>
                  <w:u w:val="single"/>
                </w:rPr>
                <w:t>Policy and Guidelines</w:t>
              </w:r>
            </w:hyperlink>
          </w:p>
          <w:p w14:paraId="66A2D1FC" w14:textId="77777777" w:rsidR="00BA7163" w:rsidRPr="005F133D" w:rsidRDefault="00BA7163" w:rsidP="00BA7163">
            <w:pPr>
              <w:pStyle w:val="TableParagraph"/>
              <w:ind w:right="241"/>
              <w:rPr>
                <w:rFonts w:cs="Calibri (Body)"/>
                <w:i/>
              </w:rPr>
            </w:pPr>
            <w:r w:rsidRPr="005F133D">
              <w:rPr>
                <w:rFonts w:cs="Calibri (Body)"/>
                <w:i/>
              </w:rPr>
              <w:t>Ensure that staff directly involved and available to provide the care and support undertake the agreed additional training.</w:t>
            </w:r>
          </w:p>
          <w:p w14:paraId="5521FF17" w14:textId="0F5EADC1" w:rsidR="00BA7163" w:rsidRPr="005F133D" w:rsidRDefault="00BA7163" w:rsidP="00BA7163">
            <w:pPr>
              <w:pStyle w:val="TableParagraph"/>
              <w:ind w:right="241"/>
              <w:rPr>
                <w:rFonts w:cs="Calibri (Body)"/>
                <w:sz w:val="20"/>
              </w:rPr>
            </w:pPr>
            <w:r w:rsidRPr="005F133D">
              <w:rPr>
                <w:rFonts w:cs="Calibri (Body)"/>
                <w:i/>
              </w:rPr>
              <w:t>Ensure that there are contingency provisions in place (if staff are on leave)</w:t>
            </w:r>
          </w:p>
        </w:tc>
        <w:tc>
          <w:tcPr>
            <w:tcW w:w="2694" w:type="dxa"/>
            <w:gridSpan w:val="2"/>
            <w:tcMar>
              <w:bottom w:w="68" w:type="dxa"/>
            </w:tcMar>
          </w:tcPr>
          <w:p w14:paraId="1444054D" w14:textId="77777777" w:rsidR="009F0462" w:rsidRPr="005F133D" w:rsidRDefault="009F0462" w:rsidP="00BA7163">
            <w:pPr>
              <w:pStyle w:val="TableParagraph"/>
              <w:rPr>
                <w:rFonts w:cs="Calibri (Body)"/>
              </w:rPr>
            </w:pPr>
          </w:p>
        </w:tc>
      </w:tr>
      <w:tr w:rsidR="009F0462" w14:paraId="503D1FDB" w14:textId="77777777" w:rsidTr="003C492B">
        <w:trPr>
          <w:gridAfter w:val="1"/>
          <w:wAfter w:w="10" w:type="dxa"/>
          <w:trHeight w:val="1550"/>
        </w:trPr>
        <w:tc>
          <w:tcPr>
            <w:tcW w:w="1591" w:type="dxa"/>
            <w:vMerge/>
            <w:tcBorders>
              <w:top w:val="nil"/>
            </w:tcBorders>
            <w:shd w:val="clear" w:color="auto" w:fill="F2F2F2"/>
            <w:tcMar>
              <w:bottom w:w="68" w:type="dxa"/>
            </w:tcMar>
          </w:tcPr>
          <w:p w14:paraId="7930702B" w14:textId="77777777" w:rsidR="009F0462" w:rsidRDefault="009F0462" w:rsidP="00D8106C">
            <w:pPr>
              <w:pStyle w:val="TableParagraph"/>
              <w:ind w:right="175"/>
              <w:rPr>
                <w:sz w:val="2"/>
                <w:szCs w:val="2"/>
              </w:rPr>
            </w:pPr>
          </w:p>
        </w:tc>
        <w:tc>
          <w:tcPr>
            <w:tcW w:w="3229" w:type="dxa"/>
            <w:gridSpan w:val="2"/>
            <w:tcMar>
              <w:bottom w:w="68" w:type="dxa"/>
            </w:tcMar>
          </w:tcPr>
          <w:p w14:paraId="4D0B155D" w14:textId="77777777" w:rsidR="009F0462" w:rsidRPr="00BA7163" w:rsidRDefault="00925185" w:rsidP="00BA7163">
            <w:pPr>
              <w:pStyle w:val="TableParagraph"/>
            </w:pPr>
            <w:r w:rsidRPr="00BA7163">
              <w:t>How can the support be provided in a way that respects dignity, privacy, comfort and safety and enhances learning?</w:t>
            </w:r>
          </w:p>
        </w:tc>
        <w:tc>
          <w:tcPr>
            <w:tcW w:w="6761" w:type="dxa"/>
            <w:tcMar>
              <w:bottom w:w="68" w:type="dxa"/>
            </w:tcMar>
          </w:tcPr>
          <w:p w14:paraId="3D3F66F4" w14:textId="77777777" w:rsidR="009F0462" w:rsidRDefault="009F0462" w:rsidP="00BA7163">
            <w:pPr>
              <w:pStyle w:val="TableParagraph"/>
              <w:ind w:right="241"/>
            </w:pPr>
          </w:p>
        </w:tc>
        <w:tc>
          <w:tcPr>
            <w:tcW w:w="2694" w:type="dxa"/>
            <w:gridSpan w:val="2"/>
            <w:tcMar>
              <w:bottom w:w="68" w:type="dxa"/>
            </w:tcMar>
          </w:tcPr>
          <w:p w14:paraId="445D7422" w14:textId="77777777" w:rsidR="009F0462" w:rsidRDefault="009F0462" w:rsidP="00BA7163">
            <w:pPr>
              <w:pStyle w:val="TableParagraph"/>
            </w:pPr>
          </w:p>
        </w:tc>
      </w:tr>
      <w:tr w:rsidR="009F0462" w14:paraId="36B9C1BA" w14:textId="77777777" w:rsidTr="003C492B">
        <w:trPr>
          <w:gridAfter w:val="1"/>
          <w:wAfter w:w="10" w:type="dxa"/>
          <w:trHeight w:val="2421"/>
        </w:trPr>
        <w:tc>
          <w:tcPr>
            <w:tcW w:w="1591" w:type="dxa"/>
            <w:shd w:val="clear" w:color="auto" w:fill="F2F2F2"/>
            <w:tcMar>
              <w:bottom w:w="68" w:type="dxa"/>
            </w:tcMar>
          </w:tcPr>
          <w:p w14:paraId="0437823F" w14:textId="77777777" w:rsidR="009F0462" w:rsidRDefault="00925185" w:rsidP="00D8106C">
            <w:pPr>
              <w:pStyle w:val="TableParagraph"/>
              <w:ind w:right="175"/>
            </w:pPr>
            <w:r>
              <w:t>First</w:t>
            </w:r>
            <w:r>
              <w:rPr>
                <w:spacing w:val="3"/>
              </w:rPr>
              <w:t xml:space="preserve"> </w:t>
            </w:r>
            <w:r>
              <w:t>aid</w:t>
            </w:r>
          </w:p>
        </w:tc>
        <w:tc>
          <w:tcPr>
            <w:tcW w:w="3229" w:type="dxa"/>
            <w:gridSpan w:val="2"/>
            <w:tcMar>
              <w:bottom w:w="68" w:type="dxa"/>
            </w:tcMar>
          </w:tcPr>
          <w:p w14:paraId="03CDAA4E" w14:textId="232806A5" w:rsidR="009F0462" w:rsidRDefault="00925185" w:rsidP="00BA7163">
            <w:pPr>
              <w:pStyle w:val="TableParagraph"/>
            </w:pPr>
            <w:r>
              <w:t>Does the medical/health information highlight any</w:t>
            </w:r>
            <w:r>
              <w:rPr>
                <w:spacing w:val="1"/>
              </w:rPr>
              <w:t xml:space="preserve"> </w:t>
            </w:r>
            <w:r>
              <w:t>individual first aid requirements for the student, oth</w:t>
            </w:r>
            <w:bookmarkStart w:id="1" w:name="_GoBack"/>
            <w:bookmarkEnd w:id="1"/>
            <w:r>
              <w:t>er</w:t>
            </w:r>
            <w:r w:rsidR="00967752">
              <w:t xml:space="preserve"> </w:t>
            </w:r>
            <w:r>
              <w:rPr>
                <w:spacing w:val="-38"/>
              </w:rPr>
              <w:t xml:space="preserve"> </w:t>
            </w:r>
            <w:r>
              <w:t>than</w:t>
            </w:r>
            <w:r>
              <w:rPr>
                <w:spacing w:val="-1"/>
              </w:rPr>
              <w:t xml:space="preserve"> </w:t>
            </w:r>
            <w:r>
              <w:t>basic first aid?</w:t>
            </w:r>
          </w:p>
        </w:tc>
        <w:tc>
          <w:tcPr>
            <w:tcW w:w="6761" w:type="dxa"/>
            <w:tcMar>
              <w:bottom w:w="68" w:type="dxa"/>
            </w:tcMar>
          </w:tcPr>
          <w:p w14:paraId="3CBBD6F5" w14:textId="77777777" w:rsidR="009F0462" w:rsidRPr="00D8106C" w:rsidRDefault="00925185" w:rsidP="00BA7163">
            <w:pPr>
              <w:pStyle w:val="TableParagraph"/>
              <w:ind w:right="241"/>
              <w:rPr>
                <w:i/>
              </w:rPr>
            </w:pPr>
            <w:r w:rsidRPr="00D8106C">
              <w:rPr>
                <w:i/>
              </w:rPr>
              <w:t>Discuss</w:t>
            </w:r>
            <w:r w:rsidRPr="00D8106C">
              <w:rPr>
                <w:i/>
                <w:spacing w:val="-1"/>
              </w:rPr>
              <w:t xml:space="preserve"> </w:t>
            </w:r>
            <w:r w:rsidRPr="00D8106C">
              <w:rPr>
                <w:i/>
              </w:rPr>
              <w:t>and</w:t>
            </w:r>
            <w:r w:rsidRPr="00D8106C">
              <w:rPr>
                <w:i/>
                <w:spacing w:val="-1"/>
              </w:rPr>
              <w:t xml:space="preserve"> </w:t>
            </w:r>
            <w:r w:rsidRPr="00D8106C">
              <w:rPr>
                <w:i/>
              </w:rPr>
              <w:t>agree</w:t>
            </w:r>
            <w:r w:rsidRPr="00D8106C">
              <w:rPr>
                <w:i/>
                <w:spacing w:val="-1"/>
              </w:rPr>
              <w:t xml:space="preserve"> </w:t>
            </w:r>
            <w:r w:rsidRPr="00D8106C">
              <w:rPr>
                <w:i/>
              </w:rPr>
              <w:t>on</w:t>
            </w:r>
            <w:r w:rsidRPr="00D8106C">
              <w:rPr>
                <w:i/>
                <w:spacing w:val="-1"/>
              </w:rPr>
              <w:t xml:space="preserve"> </w:t>
            </w:r>
            <w:r w:rsidRPr="00D8106C">
              <w:rPr>
                <w:i/>
              </w:rPr>
              <w:t>the</w:t>
            </w:r>
            <w:r w:rsidRPr="00D8106C">
              <w:rPr>
                <w:i/>
                <w:spacing w:val="-1"/>
              </w:rPr>
              <w:t xml:space="preserve"> </w:t>
            </w:r>
            <w:r w:rsidRPr="00D8106C">
              <w:rPr>
                <w:i/>
              </w:rPr>
              <w:t>individual</w:t>
            </w:r>
            <w:r w:rsidRPr="00D8106C">
              <w:rPr>
                <w:i/>
                <w:spacing w:val="-1"/>
              </w:rPr>
              <w:t xml:space="preserve"> </w:t>
            </w:r>
            <w:r w:rsidRPr="00D8106C">
              <w:rPr>
                <w:i/>
              </w:rPr>
              <w:t>first</w:t>
            </w:r>
            <w:r w:rsidRPr="00D8106C">
              <w:rPr>
                <w:i/>
                <w:spacing w:val="-1"/>
              </w:rPr>
              <w:t xml:space="preserve"> </w:t>
            </w:r>
            <w:r w:rsidRPr="00D8106C">
              <w:rPr>
                <w:i/>
              </w:rPr>
              <w:t>aid</w:t>
            </w:r>
            <w:r w:rsidRPr="00D8106C">
              <w:rPr>
                <w:i/>
                <w:spacing w:val="-1"/>
              </w:rPr>
              <w:t xml:space="preserve"> </w:t>
            </w:r>
            <w:r w:rsidRPr="00D8106C">
              <w:rPr>
                <w:i/>
              </w:rPr>
              <w:t>plan with</w:t>
            </w:r>
            <w:r w:rsidRPr="00D8106C">
              <w:rPr>
                <w:i/>
                <w:spacing w:val="-1"/>
              </w:rPr>
              <w:t xml:space="preserve"> </w:t>
            </w:r>
            <w:r w:rsidRPr="00D8106C">
              <w:rPr>
                <w:i/>
              </w:rPr>
              <w:t>the</w:t>
            </w:r>
            <w:r w:rsidRPr="00D8106C">
              <w:rPr>
                <w:i/>
                <w:spacing w:val="-1"/>
              </w:rPr>
              <w:t xml:space="preserve"> </w:t>
            </w:r>
            <w:r w:rsidRPr="00D8106C">
              <w:rPr>
                <w:i/>
              </w:rPr>
              <w:t>parent/carer.</w:t>
            </w:r>
          </w:p>
          <w:p w14:paraId="0D324182" w14:textId="3E3F0DC8" w:rsidR="009F0462" w:rsidRPr="00D8106C" w:rsidRDefault="00925185" w:rsidP="00BA7163">
            <w:pPr>
              <w:pStyle w:val="TableParagraph"/>
              <w:ind w:right="241"/>
              <w:rPr>
                <w:i/>
              </w:rPr>
            </w:pPr>
            <w:r w:rsidRPr="00D8106C">
              <w:rPr>
                <w:i/>
              </w:rPr>
              <w:t xml:space="preserve">Ensure that there are sufficient staff trained in basic first aid (see </w:t>
            </w:r>
            <w:r w:rsidRPr="005F133D">
              <w:rPr>
                <w:i/>
              </w:rPr>
              <w:t xml:space="preserve">MACS First Aid Policy </w:t>
            </w:r>
            <w:hyperlink r:id="rId16">
              <w:r w:rsidRPr="00D8106C">
                <w:rPr>
                  <w:i/>
                  <w:color w:val="0000FF"/>
                  <w:u w:val="single"/>
                </w:rPr>
                <w:t>MACS First Aid Policy and Guidelines</w:t>
              </w:r>
            </w:hyperlink>
            <w:r w:rsidR="00D8106C" w:rsidRPr="00D8106C">
              <w:rPr>
                <w:i/>
              </w:rPr>
              <w:t>)</w:t>
            </w:r>
          </w:p>
          <w:p w14:paraId="5C07DD29" w14:textId="77777777" w:rsidR="009F0462" w:rsidRPr="00D8106C" w:rsidRDefault="00925185" w:rsidP="00D8106C">
            <w:pPr>
              <w:pStyle w:val="TableParagraph"/>
              <w:rPr>
                <w:i/>
              </w:rPr>
            </w:pPr>
            <w:r w:rsidRPr="00D8106C">
              <w:rPr>
                <w:i/>
              </w:rPr>
              <w:t>Ensure that all relevant school staff are informed about the first aid response for the student.</w:t>
            </w:r>
          </w:p>
        </w:tc>
        <w:tc>
          <w:tcPr>
            <w:tcW w:w="2694" w:type="dxa"/>
            <w:gridSpan w:val="2"/>
            <w:tcMar>
              <w:bottom w:w="68" w:type="dxa"/>
            </w:tcMar>
          </w:tcPr>
          <w:p w14:paraId="34BC4BEE" w14:textId="77777777" w:rsidR="009F0462" w:rsidRDefault="009F0462" w:rsidP="00BA7163">
            <w:pPr>
              <w:pStyle w:val="TableParagraph"/>
            </w:pPr>
          </w:p>
        </w:tc>
      </w:tr>
      <w:tr w:rsidR="009F0462" w14:paraId="6CBDEF07" w14:textId="77777777" w:rsidTr="003C492B">
        <w:trPr>
          <w:gridAfter w:val="1"/>
          <w:wAfter w:w="10" w:type="dxa"/>
          <w:trHeight w:val="3234"/>
        </w:trPr>
        <w:tc>
          <w:tcPr>
            <w:tcW w:w="1591" w:type="dxa"/>
            <w:shd w:val="clear" w:color="auto" w:fill="F2F2F2"/>
            <w:tcMar>
              <w:bottom w:w="68" w:type="dxa"/>
            </w:tcMar>
          </w:tcPr>
          <w:p w14:paraId="1E8B0DA1" w14:textId="77777777" w:rsidR="009F0462" w:rsidRDefault="00925185" w:rsidP="00D8106C">
            <w:pPr>
              <w:pStyle w:val="TableParagraph"/>
              <w:ind w:right="175"/>
            </w:pPr>
            <w:r>
              <w:t>Complex</w:t>
            </w:r>
            <w:r>
              <w:rPr>
                <w:spacing w:val="1"/>
              </w:rPr>
              <w:t xml:space="preserve"> </w:t>
            </w:r>
            <w:r>
              <w:t>medical</w:t>
            </w:r>
            <w:r>
              <w:rPr>
                <w:spacing w:val="2"/>
              </w:rPr>
              <w:t xml:space="preserve"> </w:t>
            </w:r>
            <w:r>
              <w:t>needs</w:t>
            </w:r>
          </w:p>
        </w:tc>
        <w:tc>
          <w:tcPr>
            <w:tcW w:w="3229" w:type="dxa"/>
            <w:gridSpan w:val="2"/>
            <w:tcMar>
              <w:bottom w:w="68" w:type="dxa"/>
            </w:tcMar>
          </w:tcPr>
          <w:p w14:paraId="487F10D0" w14:textId="77777777" w:rsidR="009F0462" w:rsidRDefault="00925185" w:rsidP="00BA7163">
            <w:pPr>
              <w:pStyle w:val="TableParagraph"/>
              <w:ind w:right="228"/>
            </w:pPr>
            <w:r>
              <w:t>Does</w:t>
            </w:r>
            <w:r>
              <w:rPr>
                <w:spacing w:val="-3"/>
              </w:rPr>
              <w:t xml:space="preserve"> </w:t>
            </w:r>
            <w:r>
              <w:t>the</w:t>
            </w:r>
            <w:r>
              <w:rPr>
                <w:spacing w:val="-1"/>
              </w:rPr>
              <w:t xml:space="preserve"> </w:t>
            </w:r>
            <w:r>
              <w:t>student</w:t>
            </w:r>
            <w:r>
              <w:rPr>
                <w:spacing w:val="-1"/>
              </w:rPr>
              <w:t xml:space="preserve"> </w:t>
            </w:r>
            <w:r>
              <w:t>have</w:t>
            </w:r>
            <w:r>
              <w:rPr>
                <w:spacing w:val="-1"/>
              </w:rPr>
              <w:t xml:space="preserve"> </w:t>
            </w:r>
            <w:r>
              <w:t>a</w:t>
            </w:r>
            <w:r>
              <w:rPr>
                <w:spacing w:val="-1"/>
              </w:rPr>
              <w:t xml:space="preserve"> </w:t>
            </w:r>
            <w:r>
              <w:t>complex</w:t>
            </w:r>
            <w:r>
              <w:rPr>
                <w:spacing w:val="-1"/>
              </w:rPr>
              <w:t xml:space="preserve"> </w:t>
            </w:r>
            <w:r>
              <w:t>medical</w:t>
            </w:r>
            <w:r>
              <w:rPr>
                <w:spacing w:val="-1"/>
              </w:rPr>
              <w:t xml:space="preserve"> </w:t>
            </w:r>
            <w:r>
              <w:t>care</w:t>
            </w:r>
            <w:r>
              <w:rPr>
                <w:spacing w:val="-2"/>
              </w:rPr>
              <w:t xml:space="preserve"> </w:t>
            </w:r>
            <w:r>
              <w:t>need?</w:t>
            </w:r>
          </w:p>
        </w:tc>
        <w:tc>
          <w:tcPr>
            <w:tcW w:w="6761" w:type="dxa"/>
            <w:tcMar>
              <w:bottom w:w="68" w:type="dxa"/>
            </w:tcMar>
          </w:tcPr>
          <w:p w14:paraId="2CF2E786" w14:textId="77777777" w:rsidR="009F0462" w:rsidRPr="00D8106C" w:rsidRDefault="00925185" w:rsidP="00D8106C">
            <w:pPr>
              <w:pStyle w:val="TableParagraph"/>
              <w:ind w:right="99"/>
              <w:rPr>
                <w:i/>
              </w:rPr>
            </w:pPr>
            <w:r w:rsidRPr="00D8106C">
              <w:rPr>
                <w:i/>
              </w:rPr>
              <w:t>Is specific training required by relevant school staff to meet the student’s complex medical care need?</w:t>
            </w:r>
          </w:p>
          <w:p w14:paraId="7DA8C655" w14:textId="77777777" w:rsidR="009F0462" w:rsidRPr="00D8106C" w:rsidRDefault="00925185" w:rsidP="00D8106C">
            <w:pPr>
              <w:pStyle w:val="TableParagraph"/>
              <w:ind w:right="99"/>
              <w:rPr>
                <w:i/>
              </w:rPr>
            </w:pPr>
            <w:r w:rsidRPr="00D8106C">
              <w:rPr>
                <w:i/>
              </w:rPr>
              <w:t>The Schoolcare Program enables students with ongoing complex medical needs to have their health care requirements met safely at school. This program is available to students who would be unable to attend school without the procedure being performed by appropriately trained staff. Following the referral process, RCH nurses will attend your school and provide specialist training to nominated school staff.</w:t>
            </w:r>
          </w:p>
          <w:p w14:paraId="02E58855" w14:textId="77777777" w:rsidR="009F0462" w:rsidRDefault="00925185" w:rsidP="00D8106C">
            <w:pPr>
              <w:pStyle w:val="TableParagraph"/>
              <w:ind w:right="99"/>
              <w:rPr>
                <w:i/>
                <w:color w:val="0000FF"/>
                <w:u w:val="single"/>
              </w:rPr>
            </w:pPr>
            <w:r w:rsidRPr="00D8106C">
              <w:rPr>
                <w:i/>
              </w:rPr>
              <w:t>Further information about the Schoolcare Program may be found in the Schoolcare Referral form at</w:t>
            </w:r>
            <w:r w:rsidRPr="00D8106C">
              <w:rPr>
                <w:i/>
                <w:color w:val="0000FF"/>
              </w:rPr>
              <w:t xml:space="preserve">: </w:t>
            </w:r>
            <w:hyperlink r:id="rId17">
              <w:r w:rsidRPr="00D8106C">
                <w:rPr>
                  <w:i/>
                  <w:color w:val="0000FF"/>
                  <w:u w:val="single"/>
                </w:rPr>
                <w:t>Schoolcare Referral Form</w:t>
              </w:r>
            </w:hyperlink>
          </w:p>
          <w:p w14:paraId="6DBA6B2E" w14:textId="77777777" w:rsidR="003C492B" w:rsidRDefault="003C492B" w:rsidP="00D8106C">
            <w:pPr>
              <w:pStyle w:val="TableParagraph"/>
              <w:ind w:right="99"/>
              <w:rPr>
                <w:i/>
                <w:sz w:val="20"/>
              </w:rPr>
            </w:pPr>
          </w:p>
          <w:p w14:paraId="7E96C81B" w14:textId="77777777" w:rsidR="003C492B" w:rsidRDefault="003C492B" w:rsidP="00D8106C">
            <w:pPr>
              <w:pStyle w:val="TableParagraph"/>
              <w:ind w:right="99"/>
              <w:rPr>
                <w:i/>
                <w:sz w:val="20"/>
              </w:rPr>
            </w:pPr>
          </w:p>
          <w:p w14:paraId="637F6686" w14:textId="77777777" w:rsidR="003C492B" w:rsidRDefault="003C492B" w:rsidP="00D8106C">
            <w:pPr>
              <w:pStyle w:val="TableParagraph"/>
              <w:ind w:right="99"/>
              <w:rPr>
                <w:i/>
                <w:sz w:val="20"/>
              </w:rPr>
            </w:pPr>
          </w:p>
          <w:p w14:paraId="4ECDB618" w14:textId="7987A2D9" w:rsidR="003C492B" w:rsidRDefault="003C492B" w:rsidP="00D8106C">
            <w:pPr>
              <w:pStyle w:val="TableParagraph"/>
              <w:ind w:right="99"/>
              <w:rPr>
                <w:i/>
                <w:sz w:val="20"/>
              </w:rPr>
            </w:pPr>
          </w:p>
        </w:tc>
        <w:tc>
          <w:tcPr>
            <w:tcW w:w="2694" w:type="dxa"/>
            <w:gridSpan w:val="2"/>
            <w:tcMar>
              <w:bottom w:w="68" w:type="dxa"/>
            </w:tcMar>
          </w:tcPr>
          <w:p w14:paraId="44CFA371" w14:textId="77777777" w:rsidR="009F0462" w:rsidRDefault="009F0462" w:rsidP="00BA7163">
            <w:pPr>
              <w:pStyle w:val="TableParagraph"/>
            </w:pPr>
          </w:p>
        </w:tc>
      </w:tr>
      <w:tr w:rsidR="009F0462" w:rsidRPr="005F133D" w14:paraId="6364E8A3" w14:textId="77777777" w:rsidTr="003C492B">
        <w:trPr>
          <w:gridAfter w:val="1"/>
          <w:wAfter w:w="10" w:type="dxa"/>
          <w:trHeight w:val="2342"/>
        </w:trPr>
        <w:tc>
          <w:tcPr>
            <w:tcW w:w="1591" w:type="dxa"/>
            <w:shd w:val="clear" w:color="auto" w:fill="F2F2F2"/>
            <w:tcMar>
              <w:bottom w:w="68" w:type="dxa"/>
            </w:tcMar>
          </w:tcPr>
          <w:p w14:paraId="4390CD56" w14:textId="77777777" w:rsidR="009F0462" w:rsidRPr="005F133D" w:rsidRDefault="00925185" w:rsidP="00D8106C">
            <w:pPr>
              <w:pStyle w:val="TableParagraph"/>
              <w:ind w:right="175"/>
              <w:rPr>
                <w:rFonts w:cs="Calibri (Body)"/>
              </w:rPr>
            </w:pPr>
            <w:r w:rsidRPr="005F133D">
              <w:rPr>
                <w:rFonts w:cs="Calibri (Body)"/>
              </w:rPr>
              <w:t>Personal Care</w:t>
            </w:r>
          </w:p>
        </w:tc>
        <w:tc>
          <w:tcPr>
            <w:tcW w:w="3229" w:type="dxa"/>
            <w:gridSpan w:val="2"/>
            <w:tcMar>
              <w:bottom w:w="68" w:type="dxa"/>
            </w:tcMar>
          </w:tcPr>
          <w:p w14:paraId="2D1CCE52" w14:textId="77777777" w:rsidR="009F0462" w:rsidRPr="005F133D" w:rsidRDefault="00925185" w:rsidP="00BA7163">
            <w:pPr>
              <w:pStyle w:val="TableParagraph"/>
              <w:ind w:right="228"/>
              <w:rPr>
                <w:rFonts w:cs="Calibri (Body)"/>
              </w:rPr>
            </w:pPr>
            <w:r w:rsidRPr="005F133D">
              <w:rPr>
                <w:rFonts w:cs="Calibri (Body)"/>
              </w:rPr>
              <w:t>Does the medical/health information highlight a predictable need for additional support with daily living tasks?</w:t>
            </w:r>
          </w:p>
        </w:tc>
        <w:tc>
          <w:tcPr>
            <w:tcW w:w="6761" w:type="dxa"/>
            <w:tcMar>
              <w:bottom w:w="68" w:type="dxa"/>
            </w:tcMar>
          </w:tcPr>
          <w:p w14:paraId="0B809CF7" w14:textId="77777777" w:rsidR="009F0462" w:rsidRPr="005F133D" w:rsidRDefault="00925185" w:rsidP="00BA7163">
            <w:pPr>
              <w:pStyle w:val="TableParagraph"/>
              <w:ind w:right="241"/>
              <w:rPr>
                <w:rFonts w:cs="Calibri (Body)"/>
                <w:i/>
              </w:rPr>
            </w:pPr>
            <w:r w:rsidRPr="005F133D">
              <w:rPr>
                <w:rFonts w:cs="Calibri (Body)"/>
                <w:i/>
              </w:rPr>
              <w:t>Detail how the school will support the student’s personal care needs, for example in relation to nose blowing, washing hands, continence plan, toileting care (including menstrual health management and other aspects of personal hygiene)</w:t>
            </w:r>
          </w:p>
          <w:p w14:paraId="601256C4" w14:textId="77777777" w:rsidR="009F0462" w:rsidRPr="005F133D" w:rsidRDefault="00925185" w:rsidP="00BA7163">
            <w:pPr>
              <w:pStyle w:val="TableParagraph"/>
              <w:ind w:right="241"/>
              <w:rPr>
                <w:rFonts w:cs="Calibri (Body)"/>
              </w:rPr>
            </w:pPr>
            <w:r w:rsidRPr="005F133D">
              <w:rPr>
                <w:rFonts w:cs="Calibri (Body)"/>
                <w:i/>
              </w:rPr>
              <w:t>Document specific plans as appropriate.</w:t>
            </w:r>
          </w:p>
        </w:tc>
        <w:tc>
          <w:tcPr>
            <w:tcW w:w="2694" w:type="dxa"/>
            <w:gridSpan w:val="2"/>
            <w:tcMar>
              <w:bottom w:w="68" w:type="dxa"/>
            </w:tcMar>
          </w:tcPr>
          <w:p w14:paraId="3A978F65" w14:textId="77777777" w:rsidR="009F0462" w:rsidRPr="005F133D" w:rsidRDefault="009F0462" w:rsidP="00BA7163">
            <w:pPr>
              <w:pStyle w:val="TableParagraph"/>
              <w:rPr>
                <w:rFonts w:cs="Calibri (Body)"/>
              </w:rPr>
            </w:pPr>
          </w:p>
        </w:tc>
      </w:tr>
      <w:tr w:rsidR="009F0462" w:rsidRPr="005F133D" w14:paraId="0118EE7F" w14:textId="77777777" w:rsidTr="003C492B">
        <w:trPr>
          <w:gridAfter w:val="1"/>
          <w:wAfter w:w="10" w:type="dxa"/>
          <w:trHeight w:val="2260"/>
        </w:trPr>
        <w:tc>
          <w:tcPr>
            <w:tcW w:w="1591" w:type="dxa"/>
            <w:tcBorders>
              <w:bottom w:val="nil"/>
            </w:tcBorders>
            <w:shd w:val="clear" w:color="auto" w:fill="F2F2F2"/>
            <w:tcMar>
              <w:bottom w:w="68" w:type="dxa"/>
            </w:tcMar>
          </w:tcPr>
          <w:p w14:paraId="2215F8B7" w14:textId="77777777" w:rsidR="009F0462" w:rsidRPr="005F133D" w:rsidRDefault="00925185" w:rsidP="00D8106C">
            <w:pPr>
              <w:pStyle w:val="TableParagraph"/>
              <w:ind w:right="175"/>
              <w:rPr>
                <w:rFonts w:cs="Calibri (Body)"/>
              </w:rPr>
            </w:pPr>
            <w:r w:rsidRPr="005F133D">
              <w:rPr>
                <w:rFonts w:cs="Calibri (Body)"/>
              </w:rPr>
              <w:t>Routine Supervision for health-related safety</w:t>
            </w:r>
          </w:p>
        </w:tc>
        <w:tc>
          <w:tcPr>
            <w:tcW w:w="3229" w:type="dxa"/>
            <w:gridSpan w:val="2"/>
            <w:tcMar>
              <w:bottom w:w="68" w:type="dxa"/>
            </w:tcMar>
          </w:tcPr>
          <w:p w14:paraId="754E2EC7" w14:textId="77777777" w:rsidR="009F0462" w:rsidRPr="005F133D" w:rsidRDefault="00925185" w:rsidP="00BA7163">
            <w:pPr>
              <w:pStyle w:val="TableParagraph"/>
              <w:ind w:right="228"/>
              <w:rPr>
                <w:rFonts w:cs="Calibri (Body)"/>
              </w:rPr>
            </w:pPr>
            <w:r w:rsidRPr="005F133D">
              <w:rPr>
                <w:rFonts w:cs="Calibri (Body)"/>
              </w:rPr>
              <w:t>Does the student require medication to be administered and/or stored at the School?</w:t>
            </w:r>
          </w:p>
        </w:tc>
        <w:tc>
          <w:tcPr>
            <w:tcW w:w="6761" w:type="dxa"/>
            <w:tcMar>
              <w:bottom w:w="68" w:type="dxa"/>
            </w:tcMar>
          </w:tcPr>
          <w:p w14:paraId="797FDE77" w14:textId="77777777" w:rsidR="009F0462" w:rsidRPr="005F133D" w:rsidRDefault="00925185" w:rsidP="00BA7163">
            <w:pPr>
              <w:pStyle w:val="TableParagraph"/>
              <w:ind w:right="241"/>
              <w:rPr>
                <w:rFonts w:cs="Calibri (Body)"/>
                <w:i/>
              </w:rPr>
            </w:pPr>
            <w:r w:rsidRPr="005F133D">
              <w:rPr>
                <w:rFonts w:cs="Calibri (Body)"/>
                <w:i/>
              </w:rPr>
              <w:t xml:space="preserve">Refer to Administration </w:t>
            </w:r>
            <w:r w:rsidR="00674106" w:rsidRPr="005F133D">
              <w:rPr>
                <w:rFonts w:cs="Calibri (Body)"/>
                <w:i/>
              </w:rPr>
              <w:t xml:space="preserve">of Medication </w:t>
            </w:r>
            <w:r w:rsidRPr="005F133D">
              <w:rPr>
                <w:rFonts w:cs="Calibri (Body)"/>
                <w:i/>
              </w:rPr>
              <w:t xml:space="preserve">to Students </w:t>
            </w:r>
            <w:r w:rsidR="00674106" w:rsidRPr="005F133D">
              <w:rPr>
                <w:rFonts w:cs="Calibri (Body)"/>
                <w:i/>
              </w:rPr>
              <w:t xml:space="preserve">Procedures on </w:t>
            </w:r>
            <w:r w:rsidRPr="005F133D">
              <w:rPr>
                <w:rFonts w:cs="Calibri (Body)"/>
                <w:i/>
              </w:rPr>
              <w:t>medication management.</w:t>
            </w:r>
          </w:p>
          <w:p w14:paraId="39866661" w14:textId="77777777" w:rsidR="009F0462" w:rsidRPr="005F133D" w:rsidRDefault="00925185" w:rsidP="00BA7163">
            <w:pPr>
              <w:pStyle w:val="TableParagraph"/>
              <w:ind w:right="241"/>
              <w:rPr>
                <w:rFonts w:cs="Calibri (Body)"/>
              </w:rPr>
            </w:pPr>
            <w:r w:rsidRPr="005F133D">
              <w:rPr>
                <w:rFonts w:cs="Calibri (Body)"/>
                <w:i/>
              </w:rPr>
              <w:t>Ensure that a medication log or equivalent official medications register is completed by the person administering the taking of the medication.</w:t>
            </w:r>
          </w:p>
        </w:tc>
        <w:tc>
          <w:tcPr>
            <w:tcW w:w="2694" w:type="dxa"/>
            <w:gridSpan w:val="2"/>
            <w:tcMar>
              <w:bottom w:w="68" w:type="dxa"/>
            </w:tcMar>
          </w:tcPr>
          <w:p w14:paraId="7412677C" w14:textId="77777777" w:rsidR="009F0462" w:rsidRPr="005F133D" w:rsidRDefault="009F0462" w:rsidP="00BA7163">
            <w:pPr>
              <w:pStyle w:val="TableParagraph"/>
              <w:rPr>
                <w:rFonts w:cs="Calibri (Body)"/>
              </w:rPr>
            </w:pPr>
          </w:p>
        </w:tc>
      </w:tr>
      <w:tr w:rsidR="003C492B" w:rsidRPr="005F133D" w14:paraId="77D4B564" w14:textId="77777777" w:rsidTr="003C492B">
        <w:trPr>
          <w:gridAfter w:val="1"/>
          <w:wAfter w:w="10" w:type="dxa"/>
          <w:trHeight w:val="720"/>
        </w:trPr>
        <w:tc>
          <w:tcPr>
            <w:tcW w:w="1591" w:type="dxa"/>
            <w:tcBorders>
              <w:top w:val="nil"/>
              <w:bottom w:val="nil"/>
            </w:tcBorders>
            <w:shd w:val="clear" w:color="auto" w:fill="F2F2F2"/>
            <w:tcMar>
              <w:bottom w:w="68" w:type="dxa"/>
            </w:tcMar>
          </w:tcPr>
          <w:p w14:paraId="348227B9" w14:textId="77777777" w:rsidR="003C492B" w:rsidRPr="005F133D" w:rsidRDefault="003C492B" w:rsidP="00D8106C">
            <w:pPr>
              <w:pStyle w:val="TableParagraph"/>
              <w:ind w:right="175"/>
              <w:rPr>
                <w:rFonts w:cs="Calibri (Body)"/>
              </w:rPr>
            </w:pPr>
          </w:p>
        </w:tc>
        <w:tc>
          <w:tcPr>
            <w:tcW w:w="3229" w:type="dxa"/>
            <w:gridSpan w:val="2"/>
            <w:tcBorders>
              <w:bottom w:val="nil"/>
            </w:tcBorders>
            <w:tcMar>
              <w:bottom w:w="68" w:type="dxa"/>
            </w:tcMar>
          </w:tcPr>
          <w:p w14:paraId="6782DC13" w14:textId="77777777" w:rsidR="003C492B" w:rsidRPr="005F133D" w:rsidRDefault="003C492B" w:rsidP="00BA7163">
            <w:pPr>
              <w:pStyle w:val="TableParagraph"/>
              <w:ind w:right="228"/>
              <w:rPr>
                <w:rFonts w:cs="Calibri (Body)"/>
              </w:rPr>
            </w:pPr>
            <w:r w:rsidRPr="005F133D">
              <w:rPr>
                <w:rFonts w:cs="Calibri (Body)"/>
              </w:rPr>
              <w:t>Are there any facilities issues that need to be addressed?</w:t>
            </w:r>
          </w:p>
        </w:tc>
        <w:tc>
          <w:tcPr>
            <w:tcW w:w="6761" w:type="dxa"/>
            <w:vMerge w:val="restart"/>
            <w:tcMar>
              <w:bottom w:w="68" w:type="dxa"/>
            </w:tcMar>
          </w:tcPr>
          <w:p w14:paraId="513A3512" w14:textId="527D3EA9" w:rsidR="003C492B" w:rsidRPr="005F133D" w:rsidRDefault="003C492B" w:rsidP="00BA7163">
            <w:pPr>
              <w:pStyle w:val="TableParagraph"/>
              <w:ind w:right="241"/>
              <w:rPr>
                <w:rFonts w:cs="Calibri (Body)"/>
                <w:i/>
              </w:rPr>
            </w:pPr>
            <w:r w:rsidRPr="005F133D">
              <w:rPr>
                <w:rFonts w:cs="Calibri (Body)"/>
                <w:i/>
              </w:rPr>
              <w:t>Ensure the school’s first aid room/sick bay and its contents provide the minimum requirements and discuss whether other requirements can be facilitated in this room to meet the student’s health care needs.</w:t>
            </w:r>
          </w:p>
          <w:p w14:paraId="4EFE7ABB" w14:textId="50C95119" w:rsidR="003C492B" w:rsidRPr="005F133D" w:rsidRDefault="003C492B" w:rsidP="003C492B">
            <w:pPr>
              <w:pStyle w:val="TableParagraph"/>
              <w:ind w:right="241"/>
              <w:rPr>
                <w:rFonts w:cs="Calibri (Body)"/>
              </w:rPr>
            </w:pPr>
            <w:r w:rsidRPr="005F133D">
              <w:rPr>
                <w:rFonts w:cs="Calibri (Body)"/>
                <w:i/>
              </w:rPr>
              <w:t>Ensure the school provides necessary reasonable adjustments to assist a student who requires a wheelchair or other technical support. Discuss requirements and possible modifications with the parent/carer/student or system contracted allied health provider.</w:t>
            </w:r>
          </w:p>
        </w:tc>
        <w:tc>
          <w:tcPr>
            <w:tcW w:w="2694" w:type="dxa"/>
            <w:gridSpan w:val="2"/>
            <w:vMerge w:val="restart"/>
            <w:tcMar>
              <w:bottom w:w="68" w:type="dxa"/>
            </w:tcMar>
          </w:tcPr>
          <w:p w14:paraId="13B73E10" w14:textId="77777777" w:rsidR="003C492B" w:rsidRPr="005F133D" w:rsidRDefault="003C492B" w:rsidP="00BA7163">
            <w:pPr>
              <w:pStyle w:val="TableParagraph"/>
              <w:rPr>
                <w:rFonts w:cs="Calibri (Body)"/>
              </w:rPr>
            </w:pPr>
          </w:p>
        </w:tc>
      </w:tr>
      <w:tr w:rsidR="003C492B" w:rsidRPr="005F133D" w14:paraId="719D2E1D" w14:textId="77777777" w:rsidTr="003C492B">
        <w:trPr>
          <w:gridAfter w:val="1"/>
          <w:wAfter w:w="10" w:type="dxa"/>
          <w:trHeight w:val="302"/>
        </w:trPr>
        <w:tc>
          <w:tcPr>
            <w:tcW w:w="1591" w:type="dxa"/>
            <w:tcBorders>
              <w:top w:val="nil"/>
              <w:bottom w:val="nil"/>
            </w:tcBorders>
            <w:shd w:val="clear" w:color="auto" w:fill="F2F2F2"/>
            <w:tcMar>
              <w:bottom w:w="68" w:type="dxa"/>
            </w:tcMar>
          </w:tcPr>
          <w:p w14:paraId="363FA568" w14:textId="77777777" w:rsidR="003C492B" w:rsidRPr="005F133D" w:rsidRDefault="003C492B" w:rsidP="00D8106C">
            <w:pPr>
              <w:pStyle w:val="TableParagraph"/>
              <w:ind w:right="175"/>
              <w:rPr>
                <w:rFonts w:cs="Calibri (Body)"/>
              </w:rPr>
            </w:pPr>
          </w:p>
        </w:tc>
        <w:tc>
          <w:tcPr>
            <w:tcW w:w="3229" w:type="dxa"/>
            <w:gridSpan w:val="2"/>
            <w:tcBorders>
              <w:top w:val="nil"/>
              <w:bottom w:val="nil"/>
            </w:tcBorders>
            <w:tcMar>
              <w:bottom w:w="68" w:type="dxa"/>
            </w:tcMar>
          </w:tcPr>
          <w:p w14:paraId="42B945CC" w14:textId="77777777" w:rsidR="003C492B" w:rsidRPr="005F133D" w:rsidRDefault="003C492B" w:rsidP="00BA7163">
            <w:pPr>
              <w:pStyle w:val="TableParagraph"/>
              <w:ind w:right="228"/>
              <w:rPr>
                <w:rFonts w:cs="Calibri (Body)"/>
              </w:rPr>
            </w:pPr>
          </w:p>
        </w:tc>
        <w:tc>
          <w:tcPr>
            <w:tcW w:w="6761" w:type="dxa"/>
            <w:vMerge/>
            <w:tcMar>
              <w:bottom w:w="68" w:type="dxa"/>
            </w:tcMar>
          </w:tcPr>
          <w:p w14:paraId="58B773BB" w14:textId="05BBE4D0" w:rsidR="003C492B" w:rsidRPr="005F133D" w:rsidRDefault="003C492B" w:rsidP="00BA7163">
            <w:pPr>
              <w:pStyle w:val="TableParagraph"/>
              <w:ind w:right="241"/>
              <w:rPr>
                <w:rFonts w:cs="Calibri (Body)"/>
              </w:rPr>
            </w:pPr>
          </w:p>
        </w:tc>
        <w:tc>
          <w:tcPr>
            <w:tcW w:w="2694" w:type="dxa"/>
            <w:gridSpan w:val="2"/>
            <w:vMerge/>
            <w:tcBorders>
              <w:top w:val="nil"/>
            </w:tcBorders>
            <w:tcMar>
              <w:bottom w:w="68" w:type="dxa"/>
            </w:tcMar>
          </w:tcPr>
          <w:p w14:paraId="10DFB7DC" w14:textId="77777777" w:rsidR="003C492B" w:rsidRPr="005F133D" w:rsidRDefault="003C492B">
            <w:pPr>
              <w:rPr>
                <w:rFonts w:cs="Calibri (Body)"/>
                <w:sz w:val="2"/>
                <w:szCs w:val="2"/>
              </w:rPr>
            </w:pPr>
          </w:p>
        </w:tc>
      </w:tr>
      <w:tr w:rsidR="003C492B" w:rsidRPr="005F133D" w14:paraId="17D0A501" w14:textId="77777777" w:rsidTr="003C492B">
        <w:trPr>
          <w:gridAfter w:val="1"/>
          <w:wAfter w:w="10" w:type="dxa"/>
          <w:trHeight w:val="302"/>
        </w:trPr>
        <w:tc>
          <w:tcPr>
            <w:tcW w:w="1591" w:type="dxa"/>
            <w:tcBorders>
              <w:top w:val="nil"/>
              <w:bottom w:val="nil"/>
            </w:tcBorders>
            <w:shd w:val="clear" w:color="auto" w:fill="F2F2F2"/>
            <w:tcMar>
              <w:bottom w:w="68" w:type="dxa"/>
            </w:tcMar>
          </w:tcPr>
          <w:p w14:paraId="35FEFB68" w14:textId="77777777" w:rsidR="003C492B" w:rsidRPr="005F133D" w:rsidRDefault="003C492B" w:rsidP="00D8106C">
            <w:pPr>
              <w:pStyle w:val="TableParagraph"/>
              <w:ind w:right="175"/>
              <w:rPr>
                <w:rFonts w:cs="Calibri (Body)"/>
              </w:rPr>
            </w:pPr>
          </w:p>
        </w:tc>
        <w:tc>
          <w:tcPr>
            <w:tcW w:w="3229" w:type="dxa"/>
            <w:gridSpan w:val="2"/>
            <w:tcBorders>
              <w:top w:val="nil"/>
              <w:bottom w:val="nil"/>
            </w:tcBorders>
            <w:tcMar>
              <w:bottom w:w="68" w:type="dxa"/>
            </w:tcMar>
          </w:tcPr>
          <w:p w14:paraId="11FF9BC7" w14:textId="77777777" w:rsidR="003C492B" w:rsidRPr="005F133D" w:rsidRDefault="003C492B" w:rsidP="00BA7163">
            <w:pPr>
              <w:pStyle w:val="TableParagraph"/>
              <w:ind w:right="228"/>
              <w:rPr>
                <w:rFonts w:cs="Calibri (Body)"/>
              </w:rPr>
            </w:pPr>
          </w:p>
        </w:tc>
        <w:tc>
          <w:tcPr>
            <w:tcW w:w="6761" w:type="dxa"/>
            <w:vMerge/>
            <w:tcMar>
              <w:bottom w:w="68" w:type="dxa"/>
            </w:tcMar>
          </w:tcPr>
          <w:p w14:paraId="1607D05A" w14:textId="4C96DC7C" w:rsidR="003C492B" w:rsidRPr="005F133D" w:rsidRDefault="003C492B" w:rsidP="00BA7163">
            <w:pPr>
              <w:pStyle w:val="TableParagraph"/>
              <w:ind w:right="241"/>
              <w:rPr>
                <w:rFonts w:cs="Calibri (Body)"/>
              </w:rPr>
            </w:pPr>
          </w:p>
        </w:tc>
        <w:tc>
          <w:tcPr>
            <w:tcW w:w="2694" w:type="dxa"/>
            <w:gridSpan w:val="2"/>
            <w:vMerge/>
            <w:tcBorders>
              <w:top w:val="nil"/>
            </w:tcBorders>
            <w:tcMar>
              <w:bottom w:w="68" w:type="dxa"/>
            </w:tcMar>
          </w:tcPr>
          <w:p w14:paraId="44D0C2DE" w14:textId="77777777" w:rsidR="003C492B" w:rsidRPr="005F133D" w:rsidRDefault="003C492B">
            <w:pPr>
              <w:rPr>
                <w:rFonts w:cs="Calibri (Body)"/>
                <w:sz w:val="2"/>
                <w:szCs w:val="2"/>
              </w:rPr>
            </w:pPr>
          </w:p>
        </w:tc>
      </w:tr>
      <w:tr w:rsidR="003C492B" w:rsidRPr="005F133D" w14:paraId="36209241" w14:textId="77777777" w:rsidTr="003C492B">
        <w:trPr>
          <w:gridAfter w:val="1"/>
          <w:wAfter w:w="10" w:type="dxa"/>
          <w:trHeight w:val="242"/>
        </w:trPr>
        <w:tc>
          <w:tcPr>
            <w:tcW w:w="1591" w:type="dxa"/>
            <w:tcBorders>
              <w:top w:val="nil"/>
              <w:bottom w:val="nil"/>
            </w:tcBorders>
            <w:shd w:val="clear" w:color="auto" w:fill="F2F2F2"/>
            <w:tcMar>
              <w:bottom w:w="68" w:type="dxa"/>
            </w:tcMar>
          </w:tcPr>
          <w:p w14:paraId="3A56CF7C" w14:textId="77777777" w:rsidR="003C492B" w:rsidRPr="005F133D" w:rsidRDefault="003C492B" w:rsidP="00D8106C">
            <w:pPr>
              <w:pStyle w:val="TableParagraph"/>
              <w:ind w:right="175"/>
              <w:rPr>
                <w:rFonts w:cs="Calibri (Body)"/>
              </w:rPr>
            </w:pPr>
          </w:p>
        </w:tc>
        <w:tc>
          <w:tcPr>
            <w:tcW w:w="3229" w:type="dxa"/>
            <w:gridSpan w:val="2"/>
            <w:tcBorders>
              <w:top w:val="nil"/>
              <w:bottom w:val="nil"/>
            </w:tcBorders>
            <w:tcMar>
              <w:bottom w:w="68" w:type="dxa"/>
            </w:tcMar>
          </w:tcPr>
          <w:p w14:paraId="2F62A3C3" w14:textId="77777777" w:rsidR="003C492B" w:rsidRPr="005F133D" w:rsidRDefault="003C492B" w:rsidP="00BA7163">
            <w:pPr>
              <w:pStyle w:val="TableParagraph"/>
              <w:ind w:right="228"/>
              <w:rPr>
                <w:rFonts w:cs="Calibri (Body)"/>
              </w:rPr>
            </w:pPr>
          </w:p>
        </w:tc>
        <w:tc>
          <w:tcPr>
            <w:tcW w:w="6761" w:type="dxa"/>
            <w:vMerge/>
            <w:tcMar>
              <w:bottom w:w="68" w:type="dxa"/>
            </w:tcMar>
          </w:tcPr>
          <w:p w14:paraId="76312FE7" w14:textId="29199221" w:rsidR="003C492B" w:rsidRPr="005F133D" w:rsidRDefault="003C492B" w:rsidP="00BA7163">
            <w:pPr>
              <w:pStyle w:val="TableParagraph"/>
              <w:ind w:right="241"/>
              <w:rPr>
                <w:rFonts w:cs="Calibri (Body)"/>
              </w:rPr>
            </w:pPr>
          </w:p>
        </w:tc>
        <w:tc>
          <w:tcPr>
            <w:tcW w:w="2694" w:type="dxa"/>
            <w:gridSpan w:val="2"/>
            <w:vMerge/>
            <w:tcBorders>
              <w:top w:val="nil"/>
            </w:tcBorders>
            <w:tcMar>
              <w:bottom w:w="68" w:type="dxa"/>
            </w:tcMar>
          </w:tcPr>
          <w:p w14:paraId="5807965F" w14:textId="77777777" w:rsidR="003C492B" w:rsidRPr="005F133D" w:rsidRDefault="003C492B">
            <w:pPr>
              <w:rPr>
                <w:rFonts w:cs="Calibri (Body)"/>
                <w:sz w:val="2"/>
                <w:szCs w:val="2"/>
              </w:rPr>
            </w:pPr>
          </w:p>
        </w:tc>
      </w:tr>
      <w:tr w:rsidR="003C492B" w:rsidRPr="005F133D" w14:paraId="2A741305" w14:textId="77777777" w:rsidTr="003C492B">
        <w:trPr>
          <w:gridAfter w:val="1"/>
          <w:wAfter w:w="10" w:type="dxa"/>
          <w:trHeight w:val="242"/>
        </w:trPr>
        <w:tc>
          <w:tcPr>
            <w:tcW w:w="1591" w:type="dxa"/>
            <w:tcBorders>
              <w:top w:val="nil"/>
              <w:bottom w:val="nil"/>
            </w:tcBorders>
            <w:shd w:val="clear" w:color="auto" w:fill="F2F2F2"/>
            <w:tcMar>
              <w:bottom w:w="68" w:type="dxa"/>
            </w:tcMar>
          </w:tcPr>
          <w:p w14:paraId="1A9795FE" w14:textId="77777777" w:rsidR="003C492B" w:rsidRPr="005F133D" w:rsidRDefault="003C492B" w:rsidP="00D8106C">
            <w:pPr>
              <w:pStyle w:val="TableParagraph"/>
              <w:ind w:right="175"/>
              <w:rPr>
                <w:rFonts w:cs="Calibri (Body)"/>
              </w:rPr>
            </w:pPr>
          </w:p>
        </w:tc>
        <w:tc>
          <w:tcPr>
            <w:tcW w:w="3229" w:type="dxa"/>
            <w:gridSpan w:val="2"/>
            <w:tcBorders>
              <w:top w:val="nil"/>
              <w:bottom w:val="nil"/>
            </w:tcBorders>
            <w:tcMar>
              <w:bottom w:w="68" w:type="dxa"/>
            </w:tcMar>
          </w:tcPr>
          <w:p w14:paraId="4461E499" w14:textId="77777777" w:rsidR="003C492B" w:rsidRPr="005F133D" w:rsidRDefault="003C492B" w:rsidP="00BA7163">
            <w:pPr>
              <w:pStyle w:val="TableParagraph"/>
              <w:ind w:right="228"/>
              <w:rPr>
                <w:rFonts w:cs="Calibri (Body)"/>
              </w:rPr>
            </w:pPr>
          </w:p>
        </w:tc>
        <w:tc>
          <w:tcPr>
            <w:tcW w:w="6761" w:type="dxa"/>
            <w:vMerge/>
            <w:tcMar>
              <w:bottom w:w="68" w:type="dxa"/>
            </w:tcMar>
          </w:tcPr>
          <w:p w14:paraId="7A8BABAD" w14:textId="5F3138BD" w:rsidR="003C492B" w:rsidRPr="005F133D" w:rsidRDefault="003C492B" w:rsidP="00BA7163">
            <w:pPr>
              <w:pStyle w:val="TableParagraph"/>
              <w:ind w:right="241"/>
              <w:rPr>
                <w:rFonts w:cs="Calibri (Body)"/>
              </w:rPr>
            </w:pPr>
          </w:p>
        </w:tc>
        <w:tc>
          <w:tcPr>
            <w:tcW w:w="2694" w:type="dxa"/>
            <w:gridSpan w:val="2"/>
            <w:vMerge/>
            <w:tcBorders>
              <w:top w:val="nil"/>
            </w:tcBorders>
            <w:tcMar>
              <w:bottom w:w="68" w:type="dxa"/>
            </w:tcMar>
          </w:tcPr>
          <w:p w14:paraId="5B4613D7" w14:textId="77777777" w:rsidR="003C492B" w:rsidRPr="005F133D" w:rsidRDefault="003C492B">
            <w:pPr>
              <w:rPr>
                <w:rFonts w:cs="Calibri (Body)"/>
                <w:sz w:val="2"/>
                <w:szCs w:val="2"/>
              </w:rPr>
            </w:pPr>
          </w:p>
        </w:tc>
      </w:tr>
      <w:tr w:rsidR="003C492B" w14:paraId="670A187C" w14:textId="77777777" w:rsidTr="003C492B">
        <w:trPr>
          <w:gridAfter w:val="1"/>
          <w:wAfter w:w="10" w:type="dxa"/>
          <w:trHeight w:val="467"/>
        </w:trPr>
        <w:tc>
          <w:tcPr>
            <w:tcW w:w="1591" w:type="dxa"/>
            <w:tcBorders>
              <w:top w:val="nil"/>
            </w:tcBorders>
            <w:shd w:val="clear" w:color="auto" w:fill="F2F2F2"/>
            <w:tcMar>
              <w:bottom w:w="68" w:type="dxa"/>
            </w:tcMar>
          </w:tcPr>
          <w:p w14:paraId="420A8095" w14:textId="77777777" w:rsidR="003C492B" w:rsidRDefault="003C492B" w:rsidP="00D8106C">
            <w:pPr>
              <w:pStyle w:val="TableParagraph"/>
              <w:ind w:right="175"/>
            </w:pPr>
          </w:p>
        </w:tc>
        <w:tc>
          <w:tcPr>
            <w:tcW w:w="3229" w:type="dxa"/>
            <w:gridSpan w:val="2"/>
            <w:tcBorders>
              <w:top w:val="nil"/>
            </w:tcBorders>
            <w:tcMar>
              <w:bottom w:w="68" w:type="dxa"/>
            </w:tcMar>
          </w:tcPr>
          <w:p w14:paraId="27F39ED6" w14:textId="77777777" w:rsidR="003C492B" w:rsidRDefault="003C492B" w:rsidP="00BA7163">
            <w:pPr>
              <w:pStyle w:val="TableParagraph"/>
              <w:ind w:right="228"/>
            </w:pPr>
          </w:p>
        </w:tc>
        <w:tc>
          <w:tcPr>
            <w:tcW w:w="6761" w:type="dxa"/>
            <w:vMerge/>
            <w:tcMar>
              <w:bottom w:w="68" w:type="dxa"/>
            </w:tcMar>
          </w:tcPr>
          <w:p w14:paraId="48212EE4" w14:textId="5B7183C7" w:rsidR="003C492B" w:rsidRDefault="003C492B" w:rsidP="00BA7163">
            <w:pPr>
              <w:pStyle w:val="TableParagraph"/>
              <w:ind w:right="241"/>
            </w:pPr>
          </w:p>
        </w:tc>
        <w:tc>
          <w:tcPr>
            <w:tcW w:w="2694" w:type="dxa"/>
            <w:gridSpan w:val="2"/>
            <w:vMerge/>
            <w:tcBorders>
              <w:top w:val="nil"/>
            </w:tcBorders>
            <w:tcMar>
              <w:bottom w:w="68" w:type="dxa"/>
            </w:tcMar>
          </w:tcPr>
          <w:p w14:paraId="3C10AEAE" w14:textId="77777777" w:rsidR="003C492B" w:rsidRDefault="003C492B">
            <w:pPr>
              <w:rPr>
                <w:sz w:val="2"/>
                <w:szCs w:val="2"/>
              </w:rPr>
            </w:pPr>
          </w:p>
        </w:tc>
      </w:tr>
      <w:tr w:rsidR="009F0462" w:rsidRPr="005F133D" w14:paraId="08FA0D0F" w14:textId="77777777" w:rsidTr="003C492B">
        <w:trPr>
          <w:trHeight w:val="4610"/>
        </w:trPr>
        <w:tc>
          <w:tcPr>
            <w:tcW w:w="1601" w:type="dxa"/>
            <w:gridSpan w:val="2"/>
            <w:tcBorders>
              <w:left w:val="single" w:sz="8" w:space="0" w:color="000000"/>
              <w:bottom w:val="single" w:sz="8" w:space="0" w:color="000000"/>
              <w:right w:val="single" w:sz="8" w:space="0" w:color="000000"/>
            </w:tcBorders>
            <w:shd w:val="clear" w:color="auto" w:fill="F2F2F2"/>
          </w:tcPr>
          <w:p w14:paraId="72FF1A61" w14:textId="77777777" w:rsidR="009F0462" w:rsidRPr="005F133D" w:rsidRDefault="00925185" w:rsidP="003C492B">
            <w:pPr>
              <w:pStyle w:val="TableParagraph"/>
              <w:rPr>
                <w:rFonts w:cs="Calibri (Body)"/>
              </w:rPr>
            </w:pPr>
            <w:r w:rsidRPr="005F133D">
              <w:rPr>
                <w:rFonts w:cs="Calibri (Body)"/>
              </w:rPr>
              <w:t>Other considerations</w:t>
            </w:r>
          </w:p>
        </w:tc>
        <w:tc>
          <w:tcPr>
            <w:tcW w:w="3219" w:type="dxa"/>
            <w:tcBorders>
              <w:left w:val="single" w:sz="8" w:space="0" w:color="000000"/>
              <w:bottom w:val="single" w:sz="8" w:space="0" w:color="000000"/>
              <w:right w:val="single" w:sz="8" w:space="0" w:color="000000"/>
            </w:tcBorders>
          </w:tcPr>
          <w:p w14:paraId="0F00A640" w14:textId="77777777" w:rsidR="009F0462" w:rsidRPr="005F133D" w:rsidRDefault="00925185" w:rsidP="003C492B">
            <w:pPr>
              <w:pStyle w:val="TableParagraph"/>
              <w:rPr>
                <w:rFonts w:cs="Calibri (Body)"/>
              </w:rPr>
            </w:pPr>
            <w:r w:rsidRPr="005F133D">
              <w:rPr>
                <w:rFonts w:cs="Calibri (Body)"/>
              </w:rPr>
              <w:t>Are there other considerations relevant for this health support plan?</w:t>
            </w:r>
          </w:p>
        </w:tc>
        <w:tc>
          <w:tcPr>
            <w:tcW w:w="6771" w:type="dxa"/>
            <w:gridSpan w:val="2"/>
            <w:tcBorders>
              <w:left w:val="single" w:sz="8" w:space="0" w:color="000000"/>
              <w:bottom w:val="single" w:sz="8" w:space="0" w:color="000000"/>
              <w:right w:val="single" w:sz="8" w:space="0" w:color="000000"/>
            </w:tcBorders>
          </w:tcPr>
          <w:p w14:paraId="5CEF0D82" w14:textId="77777777" w:rsidR="009F0462" w:rsidRPr="005F133D" w:rsidRDefault="00925185" w:rsidP="003C492B">
            <w:pPr>
              <w:pStyle w:val="TableParagraph"/>
              <w:rPr>
                <w:rFonts w:cs="Calibri (Body)"/>
                <w:i/>
              </w:rPr>
            </w:pPr>
            <w:r w:rsidRPr="005F133D">
              <w:rPr>
                <w:rFonts w:cs="Calibri (Body)"/>
                <w:i/>
              </w:rPr>
              <w:t>For example, in relation to behaviour, such as special permission to leave group activities as needed; planned, supportive peer environment.</w:t>
            </w:r>
          </w:p>
          <w:p w14:paraId="59E62285" w14:textId="77777777" w:rsidR="009F0462" w:rsidRPr="005F133D" w:rsidRDefault="00925185" w:rsidP="003C492B">
            <w:pPr>
              <w:pStyle w:val="TableParagraph"/>
              <w:rPr>
                <w:rFonts w:cs="Calibri (Body)"/>
                <w:i/>
              </w:rPr>
            </w:pPr>
            <w:r w:rsidRPr="005F133D">
              <w:rPr>
                <w:rFonts w:cs="Calibri (Body)"/>
                <w:i/>
              </w:rPr>
              <w:t>For example, in relation to the environment, such as minimising risks such as allergens or other risk factors.</w:t>
            </w:r>
          </w:p>
          <w:p w14:paraId="6CC7308A" w14:textId="77777777" w:rsidR="009F0462" w:rsidRPr="005F133D" w:rsidRDefault="00925185" w:rsidP="003C492B">
            <w:pPr>
              <w:pStyle w:val="TableParagraph"/>
              <w:rPr>
                <w:rFonts w:cs="Calibri (Body)"/>
                <w:i/>
              </w:rPr>
            </w:pPr>
            <w:r w:rsidRPr="005F133D">
              <w:rPr>
                <w:rFonts w:cs="Calibri (Body)"/>
                <w:i/>
              </w:rPr>
              <w:t>For example, in relation to communication, is there a need to formally outline the communication channels between the school, family and health/medical practitioner?</w:t>
            </w:r>
          </w:p>
          <w:p w14:paraId="309E1160" w14:textId="77777777" w:rsidR="009F0462" w:rsidRPr="005F133D" w:rsidRDefault="00925185" w:rsidP="003C492B">
            <w:pPr>
              <w:pStyle w:val="TableParagraph"/>
              <w:rPr>
                <w:rFonts w:cs="Calibri (Body)"/>
              </w:rPr>
            </w:pPr>
            <w:r w:rsidRPr="005F133D">
              <w:rPr>
                <w:rFonts w:cs="Calibri (Body)"/>
                <w:i/>
              </w:rPr>
              <w:t>Accommodation in curriculum design and delivery and in assessment for a student in transition between home, hospital and school; for a student’s attendance (full-time, part-time or episodically).</w:t>
            </w:r>
          </w:p>
        </w:tc>
        <w:tc>
          <w:tcPr>
            <w:tcW w:w="2694" w:type="dxa"/>
            <w:gridSpan w:val="2"/>
            <w:tcBorders>
              <w:left w:val="single" w:sz="8" w:space="0" w:color="000000"/>
              <w:bottom w:val="single" w:sz="8" w:space="0" w:color="000000"/>
              <w:right w:val="single" w:sz="8" w:space="0" w:color="000000"/>
            </w:tcBorders>
          </w:tcPr>
          <w:p w14:paraId="3B0D5170" w14:textId="77777777" w:rsidR="009F0462" w:rsidRPr="005F133D" w:rsidRDefault="009F0462" w:rsidP="003C492B">
            <w:pPr>
              <w:pStyle w:val="TableParagraph"/>
              <w:rPr>
                <w:rFonts w:cs="Calibri (Body)"/>
              </w:rPr>
            </w:pPr>
          </w:p>
        </w:tc>
      </w:tr>
    </w:tbl>
    <w:p w14:paraId="0146C27B" w14:textId="729A1104" w:rsidR="009F0462" w:rsidRDefault="009F0462" w:rsidP="00AB5A8C">
      <w:pPr>
        <w:pStyle w:val="BodyText"/>
      </w:pPr>
    </w:p>
    <w:p w14:paraId="1B8BBC65" w14:textId="4684C8E6" w:rsidR="003C492B" w:rsidRDefault="003C492B">
      <w:pPr>
        <w:rPr>
          <w:rFonts w:asciiTheme="minorHAnsi" w:eastAsia="Calibri Light" w:hAnsiTheme="minorHAnsi" w:cstheme="minorHAnsi"/>
          <w:color w:val="595959" w:themeColor="text1" w:themeTint="A6"/>
          <w:sz w:val="21"/>
          <w:szCs w:val="21"/>
        </w:rPr>
      </w:pPr>
      <w:r>
        <w:br w:type="page"/>
      </w:r>
    </w:p>
    <w:tbl>
      <w:tblPr>
        <w:tblStyle w:val="TableGrid"/>
        <w:tblW w:w="0" w:type="auto"/>
        <w:tblLook w:val="04A0" w:firstRow="1" w:lastRow="0" w:firstColumn="1" w:lastColumn="0" w:noHBand="0" w:noVBand="1"/>
      </w:tblPr>
      <w:tblGrid>
        <w:gridCol w:w="13768"/>
      </w:tblGrid>
      <w:tr w:rsidR="00495DFC" w14:paraId="5031B7ED" w14:textId="77777777" w:rsidTr="00495DFC">
        <w:tc>
          <w:tcPr>
            <w:tcW w:w="13768" w:type="dxa"/>
          </w:tcPr>
          <w:p w14:paraId="12196174" w14:textId="77777777" w:rsidR="00495DFC" w:rsidRDefault="00495DFC" w:rsidP="00495DFC">
            <w:pPr>
              <w:pStyle w:val="Heading1"/>
            </w:pPr>
            <w:r>
              <w:t>Agreement/Signatures</w:t>
            </w:r>
          </w:p>
          <w:p w14:paraId="72BC58C2" w14:textId="77777777" w:rsidR="00495DFC" w:rsidRDefault="00495DFC" w:rsidP="00495DFC">
            <w:pPr>
              <w:pStyle w:val="BodyText"/>
            </w:pPr>
            <w:r>
              <w:t>This</w:t>
            </w:r>
            <w:r>
              <w:rPr>
                <w:spacing w:val="-1"/>
              </w:rPr>
              <w:t xml:space="preserve"> </w:t>
            </w:r>
            <w:r>
              <w:rPr>
                <w:b/>
                <w:i/>
              </w:rPr>
              <w:t>Student</w:t>
            </w:r>
            <w:r>
              <w:rPr>
                <w:b/>
                <w:i/>
                <w:spacing w:val="1"/>
              </w:rPr>
              <w:t xml:space="preserve"> </w:t>
            </w:r>
            <w:r>
              <w:rPr>
                <w:b/>
                <w:i/>
              </w:rPr>
              <w:t>Health</w:t>
            </w:r>
            <w:r>
              <w:rPr>
                <w:b/>
                <w:i/>
                <w:spacing w:val="1"/>
              </w:rPr>
              <w:t xml:space="preserve"> </w:t>
            </w:r>
            <w:r>
              <w:rPr>
                <w:b/>
                <w:i/>
              </w:rPr>
              <w:t>Support</w:t>
            </w:r>
            <w:r>
              <w:rPr>
                <w:b/>
                <w:i/>
                <w:spacing w:val="1"/>
              </w:rPr>
              <w:t xml:space="preserve"> </w:t>
            </w:r>
            <w:r>
              <w:rPr>
                <w:b/>
                <w:i/>
              </w:rPr>
              <w:t>Plan</w:t>
            </w:r>
            <w:r>
              <w:rPr>
                <w:b/>
                <w:i/>
                <w:spacing w:val="1"/>
              </w:rPr>
              <w:t xml:space="preserve"> </w:t>
            </w:r>
            <w:r>
              <w:t>has</w:t>
            </w:r>
            <w:r>
              <w:rPr>
                <w:spacing w:val="1"/>
              </w:rPr>
              <w:t xml:space="preserve"> </w:t>
            </w:r>
            <w:r>
              <w:t>been developed</w:t>
            </w:r>
            <w:r>
              <w:rPr>
                <w:spacing w:val="1"/>
              </w:rPr>
              <w:t xml:space="preserve"> </w:t>
            </w:r>
            <w:r>
              <w:t>with my knowledge</w:t>
            </w:r>
            <w:r>
              <w:rPr>
                <w:spacing w:val="1"/>
              </w:rPr>
              <w:t xml:space="preserve"> </w:t>
            </w:r>
            <w:r>
              <w:t>and input</w:t>
            </w:r>
            <w:r>
              <w:rPr>
                <w:spacing w:val="-1"/>
              </w:rPr>
              <w:t xml:space="preserve"> </w:t>
            </w:r>
            <w:r>
              <w:t>based upon health advice received</w:t>
            </w:r>
            <w:r>
              <w:rPr>
                <w:spacing w:val="1"/>
              </w:rPr>
              <w:t xml:space="preserve"> </w:t>
            </w:r>
            <w:r>
              <w:t>from the</w:t>
            </w:r>
            <w:r>
              <w:rPr>
                <w:spacing w:val="1"/>
              </w:rPr>
              <w:t xml:space="preserve"> </w:t>
            </w:r>
            <w:r>
              <w:t>student’s</w:t>
            </w:r>
            <w:r>
              <w:rPr>
                <w:spacing w:val="1"/>
              </w:rPr>
              <w:t xml:space="preserve"> </w:t>
            </w:r>
            <w:r>
              <w:t>medical practitioner</w:t>
            </w:r>
          </w:p>
          <w:p w14:paraId="3EA5FE77" w14:textId="77777777" w:rsidR="00495DFC" w:rsidRDefault="00495DFC" w:rsidP="00495DFC">
            <w:pPr>
              <w:pStyle w:val="BodyText"/>
            </w:pPr>
          </w:p>
          <w:p w14:paraId="011FFBF8" w14:textId="1D7B943D" w:rsidR="00495DFC" w:rsidRDefault="00495DFC" w:rsidP="00495DFC">
            <w:pPr>
              <w:pStyle w:val="BodyText"/>
            </w:pPr>
            <w:r>
              <w:t>Name</w:t>
            </w:r>
            <w:r>
              <w:rPr>
                <w:spacing w:val="-3"/>
              </w:rPr>
              <w:t xml:space="preserve"> </w:t>
            </w:r>
            <w:r>
              <w:t>of</w:t>
            </w:r>
            <w:r>
              <w:rPr>
                <w:spacing w:val="-2"/>
              </w:rPr>
              <w:t xml:space="preserve"> </w:t>
            </w:r>
            <w:r>
              <w:t>parent/carer</w:t>
            </w:r>
            <w:r>
              <w:rPr>
                <w:spacing w:val="-2"/>
              </w:rPr>
              <w:t xml:space="preserve"> </w:t>
            </w:r>
            <w:r>
              <w:t>or</w:t>
            </w:r>
            <w:r>
              <w:rPr>
                <w:spacing w:val="-3"/>
              </w:rPr>
              <w:t xml:space="preserve"> </w:t>
            </w:r>
            <w:r>
              <w:t>adult/mature</w:t>
            </w:r>
            <w:r>
              <w:rPr>
                <w:spacing w:val="-2"/>
              </w:rPr>
              <w:t xml:space="preserve"> </w:t>
            </w:r>
            <w:r>
              <w:t>minor*</w:t>
            </w:r>
            <w:r>
              <w:rPr>
                <w:spacing w:val="-1"/>
              </w:rPr>
              <w:t xml:space="preserve"> </w:t>
            </w:r>
            <w:r>
              <w:t>student: _____________________________ Signature:</w:t>
            </w:r>
            <w:r>
              <w:rPr>
                <w:u w:val="single" w:color="585858"/>
              </w:rPr>
              <w:t xml:space="preserve"> </w:t>
            </w:r>
            <w:r w:rsidRPr="003C492B">
              <w:t>___________</w:t>
            </w:r>
            <w:r>
              <w:t>________</w:t>
            </w:r>
            <w:r w:rsidRPr="003C492B">
              <w:t>_________</w:t>
            </w:r>
            <w:r>
              <w:t xml:space="preserve"> Date: ____________</w:t>
            </w:r>
          </w:p>
          <w:p w14:paraId="4311F950" w14:textId="77777777" w:rsidR="00495DFC" w:rsidRDefault="00495DFC" w:rsidP="00495DFC">
            <w:pPr>
              <w:pStyle w:val="BodyText"/>
            </w:pPr>
          </w:p>
          <w:p w14:paraId="62E39756" w14:textId="28F2B26A" w:rsidR="00495DFC" w:rsidRDefault="00495DFC" w:rsidP="00495DFC">
            <w:pPr>
              <w:pStyle w:val="BodyText"/>
            </w:pPr>
            <w:r>
              <w:t>Name</w:t>
            </w:r>
            <w:r>
              <w:rPr>
                <w:spacing w:val="-3"/>
              </w:rPr>
              <w:t xml:space="preserve"> </w:t>
            </w:r>
            <w:r>
              <w:t>of</w:t>
            </w:r>
            <w:r>
              <w:rPr>
                <w:spacing w:val="-1"/>
              </w:rPr>
              <w:t xml:space="preserve"> </w:t>
            </w:r>
            <w:r>
              <w:t>principal</w:t>
            </w:r>
            <w:r>
              <w:rPr>
                <w:spacing w:val="-2"/>
              </w:rPr>
              <w:t xml:space="preserve"> </w:t>
            </w:r>
            <w:r>
              <w:t>(or</w:t>
            </w:r>
            <w:r>
              <w:rPr>
                <w:spacing w:val="-1"/>
              </w:rPr>
              <w:t xml:space="preserve"> </w:t>
            </w:r>
            <w:r>
              <w:t>nominee):</w:t>
            </w:r>
            <w:r w:rsidRPr="003C492B">
              <w:t xml:space="preserve"> </w:t>
            </w:r>
            <w:r>
              <w:t>_____________________________________ Signature:</w:t>
            </w:r>
            <w:r>
              <w:rPr>
                <w:u w:val="single" w:color="585858"/>
              </w:rPr>
              <w:t xml:space="preserve"> </w:t>
            </w:r>
            <w:r w:rsidRPr="003C492B">
              <w:t>___________</w:t>
            </w:r>
            <w:r>
              <w:t>____________________</w:t>
            </w:r>
            <w:r w:rsidRPr="003C492B">
              <w:t>________</w:t>
            </w:r>
            <w:r>
              <w:t xml:space="preserve"> Date: ____________</w:t>
            </w:r>
          </w:p>
        </w:tc>
      </w:tr>
    </w:tbl>
    <w:p w14:paraId="154939A8" w14:textId="77777777" w:rsidR="00495DFC" w:rsidRDefault="00495DFC" w:rsidP="00495DFC">
      <w:pPr>
        <w:pStyle w:val="BodyText"/>
      </w:pPr>
    </w:p>
    <w:p w14:paraId="4D755E0F" w14:textId="77777777" w:rsidR="009F0462" w:rsidRPr="003C492B" w:rsidRDefault="00925185" w:rsidP="003C492B">
      <w:pPr>
        <w:pStyle w:val="BodyText"/>
        <w:rPr>
          <w:i/>
        </w:rPr>
      </w:pPr>
      <w:r w:rsidRPr="003C492B">
        <w:rPr>
          <w:i/>
        </w:rPr>
        <w:t xml:space="preserve">*Please note: Mature minor (refer page 73 of </w:t>
      </w:r>
      <w:hyperlink r:id="rId18">
        <w:r w:rsidRPr="003C492B">
          <w:rPr>
            <w:i/>
            <w:color w:val="0000FF"/>
            <w:u w:val="single"/>
          </w:rPr>
          <w:t>Privacy Compliance Manua</w:t>
        </w:r>
      </w:hyperlink>
      <w:r w:rsidRPr="003C492B">
        <w:rPr>
          <w:i/>
          <w:color w:val="0000FF"/>
          <w:u w:val="single"/>
        </w:rPr>
        <w:t>l</w:t>
      </w:r>
      <w:r w:rsidRPr="003C492B">
        <w:rPr>
          <w:i/>
        </w:rPr>
        <w:t>) is a student who is capable of making their own decisions on a range of issues, before they reach eighteen years of age.</w:t>
      </w:r>
    </w:p>
    <w:p w14:paraId="2AA63B2B" w14:textId="2521DDF0" w:rsidR="009F0462" w:rsidRPr="003C492B" w:rsidRDefault="00925185" w:rsidP="003C492B">
      <w:pPr>
        <w:pStyle w:val="BodyText"/>
        <w:rPr>
          <w:i/>
        </w:rPr>
      </w:pPr>
      <w:r w:rsidRPr="008846A4">
        <w:rPr>
          <w:b/>
          <w:highlight w:val="yellow"/>
        </w:rPr>
        <w:t>Please note:</w:t>
      </w:r>
      <w:r w:rsidRPr="008846A4">
        <w:rPr>
          <w:b/>
          <w:spacing w:val="1"/>
          <w:highlight w:val="yellow"/>
        </w:rPr>
        <w:t xml:space="preserve"> </w:t>
      </w:r>
      <w:r w:rsidR="00B05267" w:rsidRPr="008846A4">
        <w:rPr>
          <w:i/>
          <w:color w:val="FF0000"/>
          <w:spacing w:val="1"/>
          <w:highlight w:val="yellow"/>
        </w:rPr>
        <w:t xml:space="preserve">Where required, </w:t>
      </w:r>
      <w:r w:rsidR="00E57F76" w:rsidRPr="008846A4">
        <w:rPr>
          <w:i/>
          <w:spacing w:val="1"/>
          <w:highlight w:val="yellow"/>
        </w:rPr>
        <w:t>Student</w:t>
      </w:r>
      <w:r w:rsidR="00E57F76" w:rsidRPr="008846A4">
        <w:rPr>
          <w:b/>
          <w:spacing w:val="1"/>
          <w:highlight w:val="yellow"/>
        </w:rPr>
        <w:t xml:space="preserve"> </w:t>
      </w:r>
      <w:r w:rsidRPr="008846A4">
        <w:rPr>
          <w:i/>
          <w:highlight w:val="yellow"/>
        </w:rPr>
        <w:t xml:space="preserve">Health </w:t>
      </w:r>
      <w:r w:rsidR="009B1017" w:rsidRPr="008846A4">
        <w:rPr>
          <w:i/>
          <w:highlight w:val="yellow"/>
        </w:rPr>
        <w:t>Support P</w:t>
      </w:r>
      <w:r w:rsidRPr="008846A4">
        <w:rPr>
          <w:i/>
          <w:highlight w:val="yellow"/>
        </w:rPr>
        <w:t xml:space="preserve">lans </w:t>
      </w:r>
      <w:r w:rsidR="004632FA" w:rsidRPr="008846A4">
        <w:rPr>
          <w:i/>
          <w:highlight w:val="yellow"/>
        </w:rPr>
        <w:t xml:space="preserve">should </w:t>
      </w:r>
      <w:r w:rsidRPr="008846A4">
        <w:rPr>
          <w:i/>
          <w:highlight w:val="yellow"/>
        </w:rPr>
        <w:t xml:space="preserve">be reviewed at least annually or when the parent notifies the school that the student’s health needs have changed. </w:t>
      </w:r>
      <w:r w:rsidR="00B05267" w:rsidRPr="008846A4">
        <w:rPr>
          <w:i/>
          <w:color w:val="FF0000"/>
          <w:highlight w:val="yellow"/>
        </w:rPr>
        <w:t>It should otherwise be reviewed as needed. For example, p</w:t>
      </w:r>
      <w:r w:rsidRPr="008846A4">
        <w:rPr>
          <w:i/>
          <w:highlight w:val="yellow"/>
        </w:rPr>
        <w:t xml:space="preserve">rincipals </w:t>
      </w:r>
      <w:r w:rsidR="00B05267" w:rsidRPr="008846A4">
        <w:rPr>
          <w:i/>
          <w:color w:val="FF0000"/>
          <w:highlight w:val="yellow"/>
        </w:rPr>
        <w:t>may</w:t>
      </w:r>
      <w:r w:rsidRPr="008846A4">
        <w:rPr>
          <w:i/>
          <w:spacing w:val="-1"/>
          <w:highlight w:val="yellow"/>
        </w:rPr>
        <w:t xml:space="preserve"> </w:t>
      </w:r>
      <w:r w:rsidRPr="008846A4">
        <w:rPr>
          <w:i/>
          <w:highlight w:val="yellow"/>
        </w:rPr>
        <w:t>instigate a review of the</w:t>
      </w:r>
      <w:r w:rsidRPr="008846A4">
        <w:rPr>
          <w:i/>
          <w:spacing w:val="-1"/>
          <w:highlight w:val="yellow"/>
        </w:rPr>
        <w:t xml:space="preserve"> </w:t>
      </w:r>
      <w:r w:rsidRPr="008846A4">
        <w:rPr>
          <w:i/>
          <w:highlight w:val="yellow"/>
        </w:rPr>
        <w:t xml:space="preserve">health care </w:t>
      </w:r>
      <w:r w:rsidR="004632FA" w:rsidRPr="008846A4">
        <w:rPr>
          <w:i/>
          <w:color w:val="FF0000"/>
          <w:highlight w:val="yellow"/>
        </w:rPr>
        <w:t>in response to a particular incident</w:t>
      </w:r>
      <w:r w:rsidRPr="008846A4">
        <w:rPr>
          <w:i/>
          <w:highlight w:val="yellow"/>
        </w:rPr>
        <w:t>.</w:t>
      </w:r>
    </w:p>
    <w:p w14:paraId="4638B2AB" w14:textId="77777777" w:rsidR="009F0462" w:rsidRPr="003C492B" w:rsidRDefault="00925185" w:rsidP="003C492B">
      <w:pPr>
        <w:pStyle w:val="BodyText"/>
        <w:rPr>
          <w:i/>
        </w:rPr>
      </w:pPr>
      <w:r w:rsidRPr="003C492B">
        <w:rPr>
          <w:b/>
        </w:rPr>
        <w:t xml:space="preserve">Privacy Statement: </w:t>
      </w:r>
      <w:r w:rsidRPr="003C492B">
        <w:rPr>
          <w:i/>
        </w:rPr>
        <w:t>The school collects personal information so as the school can plan and support the health care needs of the student. Without the provision of this information the</w:t>
      </w:r>
      <w:r w:rsidRPr="003C492B">
        <w:rPr>
          <w:i/>
          <w:spacing w:val="1"/>
        </w:rPr>
        <w:t xml:space="preserve"> </w:t>
      </w:r>
      <w:r w:rsidRPr="003C492B">
        <w:rPr>
          <w:i/>
        </w:rPr>
        <w:t>quality of the health support provided may be affected. The information may be disclosed to relevant school staff and appropriate medical personnel, including those engaged in providing</w:t>
      </w:r>
      <w:r w:rsidRPr="003C492B">
        <w:rPr>
          <w:i/>
          <w:spacing w:val="1"/>
        </w:rPr>
        <w:t xml:space="preserve"> </w:t>
      </w:r>
      <w:r w:rsidRPr="003C492B">
        <w:rPr>
          <w:i/>
        </w:rPr>
        <w:t>health support as well as emergency personnel, where appropriate, or where authorised or required by another law. You are able to request access to the personal information that we hold</w:t>
      </w:r>
      <w:r w:rsidRPr="003C492B">
        <w:rPr>
          <w:i/>
          <w:spacing w:val="-39"/>
        </w:rPr>
        <w:t xml:space="preserve"> </w:t>
      </w:r>
      <w:r w:rsidRPr="003C492B">
        <w:rPr>
          <w:i/>
        </w:rPr>
        <w:t>about</w:t>
      </w:r>
      <w:r w:rsidRPr="003C492B">
        <w:rPr>
          <w:i/>
          <w:spacing w:val="-1"/>
        </w:rPr>
        <w:t xml:space="preserve"> </w:t>
      </w:r>
      <w:r w:rsidRPr="003C492B">
        <w:rPr>
          <w:i/>
        </w:rPr>
        <w:t>you/your child</w:t>
      </w:r>
      <w:r w:rsidRPr="003C492B">
        <w:rPr>
          <w:i/>
          <w:spacing w:val="-1"/>
        </w:rPr>
        <w:t xml:space="preserve"> </w:t>
      </w:r>
      <w:r w:rsidRPr="003C492B">
        <w:rPr>
          <w:i/>
        </w:rPr>
        <w:t>and to request</w:t>
      </w:r>
      <w:r w:rsidRPr="003C492B">
        <w:rPr>
          <w:i/>
          <w:spacing w:val="-1"/>
        </w:rPr>
        <w:t xml:space="preserve"> </w:t>
      </w:r>
      <w:r w:rsidRPr="003C492B">
        <w:rPr>
          <w:i/>
        </w:rPr>
        <w:t>that</w:t>
      </w:r>
      <w:r w:rsidRPr="003C492B">
        <w:rPr>
          <w:i/>
          <w:spacing w:val="-1"/>
        </w:rPr>
        <w:t xml:space="preserve"> </w:t>
      </w:r>
      <w:r w:rsidRPr="003C492B">
        <w:rPr>
          <w:i/>
        </w:rPr>
        <w:t>it be</w:t>
      </w:r>
      <w:r w:rsidRPr="003C492B">
        <w:rPr>
          <w:i/>
          <w:spacing w:val="-2"/>
        </w:rPr>
        <w:t xml:space="preserve"> </w:t>
      </w:r>
      <w:r w:rsidRPr="003C492B">
        <w:rPr>
          <w:i/>
        </w:rPr>
        <w:t>corrected. Please contact the</w:t>
      </w:r>
      <w:r w:rsidRPr="003C492B">
        <w:rPr>
          <w:i/>
          <w:spacing w:val="-1"/>
        </w:rPr>
        <w:t xml:space="preserve"> </w:t>
      </w:r>
      <w:r w:rsidRPr="003C492B">
        <w:rPr>
          <w:i/>
        </w:rPr>
        <w:t>school directly.</w:t>
      </w:r>
      <w:r w:rsidRPr="003C492B">
        <w:rPr>
          <w:i/>
          <w:spacing w:val="-1"/>
        </w:rPr>
        <w:t xml:space="preserve"> </w:t>
      </w:r>
      <w:hyperlink r:id="rId19">
        <w:r w:rsidRPr="003C492B">
          <w:rPr>
            <w:rFonts w:cs="Calibri (Body)"/>
            <w:i/>
            <w:color w:val="0000FF"/>
            <w:u w:val="single" w:color="0000FF"/>
          </w:rPr>
          <w:t>Privacy Policy</w:t>
        </w:r>
      </w:hyperlink>
    </w:p>
    <w:p w14:paraId="082B1FFE" w14:textId="77777777" w:rsidR="009F0462" w:rsidRPr="003C492B" w:rsidRDefault="00925185" w:rsidP="003C492B">
      <w:pPr>
        <w:pStyle w:val="BodyText"/>
        <w:rPr>
          <w:b/>
        </w:rPr>
      </w:pPr>
      <w:r w:rsidRPr="003C492B">
        <w:rPr>
          <w:b/>
        </w:rPr>
        <w:t>Individuals</w:t>
      </w:r>
      <w:r w:rsidRPr="003C492B">
        <w:rPr>
          <w:b/>
          <w:spacing w:val="6"/>
        </w:rPr>
        <w:t xml:space="preserve"> </w:t>
      </w:r>
      <w:r w:rsidRPr="003C492B">
        <w:rPr>
          <w:b/>
        </w:rPr>
        <w:t>to</w:t>
      </w:r>
      <w:r w:rsidRPr="003C492B">
        <w:rPr>
          <w:b/>
          <w:spacing w:val="6"/>
        </w:rPr>
        <w:t xml:space="preserve"> </w:t>
      </w:r>
      <w:r w:rsidRPr="003C492B">
        <w:rPr>
          <w:b/>
        </w:rPr>
        <w:t>receive</w:t>
      </w:r>
      <w:r w:rsidRPr="003C492B">
        <w:rPr>
          <w:b/>
          <w:spacing w:val="6"/>
        </w:rPr>
        <w:t xml:space="preserve"> </w:t>
      </w:r>
      <w:r w:rsidRPr="003C492B">
        <w:rPr>
          <w:b/>
        </w:rPr>
        <w:t>copies</w:t>
      </w:r>
      <w:r w:rsidRPr="003C492B">
        <w:rPr>
          <w:b/>
          <w:spacing w:val="7"/>
        </w:rPr>
        <w:t xml:space="preserve"> </w:t>
      </w:r>
      <w:r w:rsidRPr="003C492B">
        <w:rPr>
          <w:b/>
        </w:rPr>
        <w:t>of</w:t>
      </w:r>
      <w:r w:rsidRPr="003C492B">
        <w:rPr>
          <w:b/>
          <w:spacing w:val="6"/>
        </w:rPr>
        <w:t xml:space="preserve"> </w:t>
      </w:r>
      <w:r w:rsidRPr="003C492B">
        <w:rPr>
          <w:b/>
        </w:rPr>
        <w:t>this</w:t>
      </w:r>
      <w:r w:rsidRPr="003C492B">
        <w:rPr>
          <w:b/>
          <w:spacing w:val="6"/>
        </w:rPr>
        <w:t xml:space="preserve"> </w:t>
      </w:r>
      <w:r w:rsidRPr="003C492B">
        <w:rPr>
          <w:b/>
        </w:rPr>
        <w:t>Student</w:t>
      </w:r>
      <w:r w:rsidRPr="003C492B">
        <w:rPr>
          <w:b/>
          <w:spacing w:val="7"/>
        </w:rPr>
        <w:t xml:space="preserve"> </w:t>
      </w:r>
      <w:r w:rsidRPr="003C492B">
        <w:rPr>
          <w:b/>
        </w:rPr>
        <w:t>Health</w:t>
      </w:r>
      <w:r w:rsidRPr="003C492B">
        <w:rPr>
          <w:b/>
          <w:spacing w:val="6"/>
        </w:rPr>
        <w:t xml:space="preserve"> </w:t>
      </w:r>
      <w:r w:rsidRPr="003C492B">
        <w:rPr>
          <w:b/>
        </w:rPr>
        <w:t>Support</w:t>
      </w:r>
      <w:r w:rsidRPr="003C492B">
        <w:rPr>
          <w:b/>
          <w:spacing w:val="6"/>
        </w:rPr>
        <w:t xml:space="preserve"> </w:t>
      </w:r>
      <w:r w:rsidRPr="003C492B">
        <w:rPr>
          <w:b/>
        </w:rPr>
        <w:t>Plan:</w:t>
      </w:r>
    </w:p>
    <w:p w14:paraId="79770CE4" w14:textId="77777777" w:rsidR="009F0462" w:rsidRPr="003C492B" w:rsidRDefault="00925185" w:rsidP="003C492B">
      <w:pPr>
        <w:pStyle w:val="BodyText"/>
      </w:pPr>
      <w:r w:rsidRPr="003C492B">
        <w:t>1. Student/Parent/Carer</w:t>
      </w:r>
    </w:p>
    <w:p w14:paraId="26199E99" w14:textId="298D2116" w:rsidR="003C492B" w:rsidRDefault="003C492B">
      <w:pPr>
        <w:rPr>
          <w:rFonts w:asciiTheme="minorHAnsi" w:eastAsia="Calibri Light" w:hAnsiTheme="minorHAnsi" w:cstheme="minorHAnsi"/>
          <w:color w:val="595959" w:themeColor="text1" w:themeTint="A6"/>
          <w:sz w:val="21"/>
          <w:szCs w:val="21"/>
        </w:rPr>
      </w:pPr>
      <w:r>
        <w:br w:type="page"/>
      </w:r>
    </w:p>
    <w:p w14:paraId="17E3CAF4" w14:textId="77777777" w:rsidR="00495DFC" w:rsidRDefault="00495DFC" w:rsidP="00495DFC">
      <w:pPr>
        <w:pStyle w:val="Heading1"/>
        <w:rPr>
          <w:color w:val="000000"/>
        </w:rPr>
      </w:pPr>
      <w:r>
        <w:t>Guidance</w:t>
      </w:r>
      <w:r>
        <w:rPr>
          <w:spacing w:val="-4"/>
        </w:rPr>
        <w:t xml:space="preserve"> </w:t>
      </w:r>
      <w:r>
        <w:t>Advice</w:t>
      </w:r>
      <w:r>
        <w:rPr>
          <w:spacing w:val="-4"/>
        </w:rPr>
        <w:t xml:space="preserve"> </w:t>
      </w:r>
      <w:r>
        <w:t>for</w:t>
      </w:r>
      <w:r>
        <w:rPr>
          <w:spacing w:val="-3"/>
        </w:rPr>
        <w:t xml:space="preserve"> </w:t>
      </w:r>
      <w:r>
        <w:t>Students</w:t>
      </w:r>
      <w:r>
        <w:rPr>
          <w:spacing w:val="-3"/>
        </w:rPr>
        <w:t xml:space="preserve"> </w:t>
      </w:r>
      <w:r>
        <w:t>with</w:t>
      </w:r>
      <w:r>
        <w:rPr>
          <w:spacing w:val="-4"/>
        </w:rPr>
        <w:t xml:space="preserve"> </w:t>
      </w:r>
      <w:r>
        <w:t>Health</w:t>
      </w:r>
      <w:r>
        <w:rPr>
          <w:spacing w:val="-4"/>
        </w:rPr>
        <w:t xml:space="preserve"> </w:t>
      </w:r>
      <w:r>
        <w:t>Management</w:t>
      </w:r>
      <w:r>
        <w:rPr>
          <w:spacing w:val="-3"/>
        </w:rPr>
        <w:t xml:space="preserve"> </w:t>
      </w:r>
      <w:r>
        <w:t>Needs</w:t>
      </w:r>
    </w:p>
    <w:tbl>
      <w:tblPr>
        <w:tblW w:w="139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5"/>
        <w:gridCol w:w="6946"/>
      </w:tblGrid>
      <w:tr w:rsidR="00495DFC" w:rsidRPr="00495DFC" w14:paraId="006DE8F2" w14:textId="77777777" w:rsidTr="00495DFC">
        <w:trPr>
          <w:trHeight w:val="728"/>
        </w:trPr>
        <w:tc>
          <w:tcPr>
            <w:tcW w:w="13991" w:type="dxa"/>
            <w:gridSpan w:val="2"/>
            <w:shd w:val="clear" w:color="auto" w:fill="00A8D6"/>
          </w:tcPr>
          <w:p w14:paraId="633B991D" w14:textId="77777777" w:rsidR="009F0462" w:rsidRPr="00B37BAE" w:rsidRDefault="00925185" w:rsidP="00BA7163">
            <w:pPr>
              <w:pStyle w:val="TableParagraph"/>
              <w:rPr>
                <w:rFonts w:cs="Calibri (Body)"/>
                <w:b/>
                <w:color w:val="FFFFFF" w:themeColor="background1"/>
              </w:rPr>
            </w:pPr>
            <w:r w:rsidRPr="00B37BAE">
              <w:rPr>
                <w:rFonts w:cs="Calibri (Body)"/>
                <w:b/>
                <w:color w:val="FFFFFF" w:themeColor="background1"/>
              </w:rPr>
              <w:t>Complex Medical Needs: This guidance advice provides additional information for schools seeking to understand the functional impact of the student’s health needs and document an appropriate plan for support.</w:t>
            </w:r>
          </w:p>
        </w:tc>
      </w:tr>
      <w:tr w:rsidR="009F0462" w14:paraId="735905DD" w14:textId="77777777" w:rsidTr="00495DFC">
        <w:trPr>
          <w:trHeight w:val="2526"/>
        </w:trPr>
        <w:tc>
          <w:tcPr>
            <w:tcW w:w="7045" w:type="dxa"/>
            <w:shd w:val="clear" w:color="auto" w:fill="F2F2F2"/>
          </w:tcPr>
          <w:p w14:paraId="138E459D" w14:textId="77777777" w:rsidR="009F0462" w:rsidRPr="00B37BAE" w:rsidRDefault="00925185" w:rsidP="00495DFC">
            <w:pPr>
              <w:pStyle w:val="TableParagraph"/>
              <w:rPr>
                <w:rFonts w:cs="Calibri (Body)"/>
                <w:b/>
              </w:rPr>
            </w:pPr>
            <w:r w:rsidRPr="00B37BAE">
              <w:rPr>
                <w:rFonts w:cs="Calibri (Body)"/>
                <w:b/>
              </w:rPr>
              <w:t>Is specialised medical training required by relevant school staff to administer any complex medical procedures?</w:t>
            </w:r>
          </w:p>
          <w:p w14:paraId="54114644" w14:textId="77777777" w:rsidR="009F0462" w:rsidRPr="00B37BAE" w:rsidRDefault="00925185" w:rsidP="00495DFC">
            <w:pPr>
              <w:pStyle w:val="TableParagraph"/>
              <w:spacing w:after="120"/>
              <w:rPr>
                <w:rFonts w:cs="Calibri (Body)"/>
              </w:rPr>
            </w:pPr>
            <w:r w:rsidRPr="00B37BAE">
              <w:rPr>
                <w:rFonts w:cs="Calibri (Body)"/>
              </w:rPr>
              <w:t>What is the relevant medical body or professional required to provide training?</w:t>
            </w:r>
          </w:p>
          <w:p w14:paraId="35C186D1" w14:textId="6D481E3E" w:rsidR="009F0462" w:rsidRPr="00B37BAE" w:rsidRDefault="00925185" w:rsidP="00495DFC">
            <w:pPr>
              <w:pStyle w:val="TableParagraph"/>
              <w:numPr>
                <w:ilvl w:val="0"/>
                <w:numId w:val="28"/>
              </w:numPr>
              <w:ind w:left="465" w:hanging="357"/>
              <w:contextualSpacing/>
              <w:rPr>
                <w:rFonts w:cs="Calibri (Body)"/>
              </w:rPr>
            </w:pPr>
            <w:r w:rsidRPr="00B37BAE">
              <w:rPr>
                <w:rFonts w:cs="Calibri (Body)"/>
              </w:rPr>
              <w:t>Does the treating hospital provide training or is there another organi</w:t>
            </w:r>
            <w:r w:rsidR="00495DFC" w:rsidRPr="00B37BAE">
              <w:rPr>
                <w:rFonts w:cs="Calibri (Body)"/>
              </w:rPr>
              <w:t>s</w:t>
            </w:r>
            <w:r w:rsidRPr="00B37BAE">
              <w:rPr>
                <w:rFonts w:cs="Calibri (Body)"/>
              </w:rPr>
              <w:t>ation?</w:t>
            </w:r>
          </w:p>
          <w:p w14:paraId="5C5DD57E" w14:textId="77777777" w:rsidR="009F0462" w:rsidRPr="00B37BAE" w:rsidRDefault="00925185" w:rsidP="00495DFC">
            <w:pPr>
              <w:pStyle w:val="TableParagraph"/>
              <w:numPr>
                <w:ilvl w:val="0"/>
                <w:numId w:val="28"/>
              </w:numPr>
              <w:ind w:left="465" w:hanging="357"/>
              <w:contextualSpacing/>
              <w:rPr>
                <w:rFonts w:cs="Calibri (Body)"/>
              </w:rPr>
            </w:pPr>
            <w:r w:rsidRPr="00B37BAE">
              <w:rPr>
                <w:rFonts w:cs="Calibri (Body)"/>
              </w:rPr>
              <w:t>How often does the training need to occur?</w:t>
            </w:r>
          </w:p>
          <w:p w14:paraId="16D42D40" w14:textId="77777777" w:rsidR="009F0462" w:rsidRPr="00B37BAE" w:rsidRDefault="00925185" w:rsidP="00495DFC">
            <w:pPr>
              <w:pStyle w:val="TableParagraph"/>
              <w:numPr>
                <w:ilvl w:val="0"/>
                <w:numId w:val="28"/>
              </w:numPr>
              <w:ind w:left="465" w:hanging="357"/>
              <w:contextualSpacing/>
              <w:rPr>
                <w:rFonts w:cs="Calibri (Body)"/>
              </w:rPr>
            </w:pPr>
            <w:r w:rsidRPr="00B37BAE">
              <w:rPr>
                <w:rFonts w:cs="Calibri (Body)"/>
              </w:rPr>
              <w:t>Does the medical advice form nominate a contact that can assist with training for complex medical care?</w:t>
            </w:r>
          </w:p>
          <w:p w14:paraId="64D8A7FF" w14:textId="77777777" w:rsidR="009F0462" w:rsidRPr="00B37BAE" w:rsidRDefault="00925185" w:rsidP="00495DFC">
            <w:pPr>
              <w:pStyle w:val="TableParagraph"/>
              <w:numPr>
                <w:ilvl w:val="0"/>
                <w:numId w:val="28"/>
              </w:numPr>
              <w:ind w:left="465" w:hanging="357"/>
              <w:contextualSpacing/>
              <w:rPr>
                <w:rFonts w:cs="Calibri (Body)"/>
              </w:rPr>
            </w:pPr>
            <w:r w:rsidRPr="00B37BAE">
              <w:rPr>
                <w:rFonts w:cs="Calibri (Body)"/>
              </w:rPr>
              <w:t>How will the procedure be recorded including completion of the first aid log or individual student logs/records?</w:t>
            </w:r>
          </w:p>
        </w:tc>
        <w:tc>
          <w:tcPr>
            <w:tcW w:w="6946" w:type="dxa"/>
          </w:tcPr>
          <w:p w14:paraId="749D99CA" w14:textId="77777777" w:rsidR="009F0462" w:rsidRPr="00B37BAE" w:rsidRDefault="00925185" w:rsidP="00495DFC">
            <w:pPr>
              <w:pStyle w:val="TableParagraph"/>
              <w:rPr>
                <w:rFonts w:cs="Calibri (Body)"/>
                <w:i/>
              </w:rPr>
            </w:pPr>
            <w:r w:rsidRPr="00B37BAE">
              <w:rPr>
                <w:rFonts w:cs="Calibri (Body)"/>
                <w:i/>
              </w:rPr>
              <w:t>For complex medical needs, where the treating hospital does not supply training, the school can complete a referral to RCH Schoolcare program e.g. (e.g. gastrostomy or other tube feeding, postural drainage, routine oxygen, tracheostomy care, catheter/stoma management).</w:t>
            </w:r>
          </w:p>
          <w:p w14:paraId="5D21C395" w14:textId="1A9C5AA6" w:rsidR="009F0462" w:rsidRPr="00B37BAE" w:rsidRDefault="00925185" w:rsidP="00495DFC">
            <w:pPr>
              <w:pStyle w:val="TableParagraph"/>
              <w:rPr>
                <w:rFonts w:cs="Calibri (Body)"/>
              </w:rPr>
            </w:pPr>
            <w:r w:rsidRPr="00B37BAE">
              <w:rPr>
                <w:rFonts w:cs="Calibri (Body)"/>
                <w:i/>
              </w:rPr>
              <w:t xml:space="preserve">The medical management plan and Student Health Support plan </w:t>
            </w:r>
            <w:r w:rsidR="00E57F76" w:rsidRPr="00B37BAE">
              <w:rPr>
                <w:rFonts w:cs="Calibri (Body)"/>
                <w:i/>
              </w:rPr>
              <w:t xml:space="preserve">should be developed and </w:t>
            </w:r>
            <w:r w:rsidR="00631CD8" w:rsidRPr="00B37BAE">
              <w:rPr>
                <w:rFonts w:cs="Calibri (Body)"/>
                <w:i/>
              </w:rPr>
              <w:t>must</w:t>
            </w:r>
            <w:r w:rsidRPr="00B37BAE">
              <w:rPr>
                <w:rFonts w:cs="Calibri (Body)"/>
                <w:i/>
              </w:rPr>
              <w:t xml:space="preserve"> be in place prior to the child commencing attendance </w:t>
            </w:r>
            <w:r w:rsidR="00DC7D47" w:rsidRPr="00B37BAE">
              <w:rPr>
                <w:rFonts w:cs="Calibri (Body)"/>
                <w:i/>
              </w:rPr>
              <w:t xml:space="preserve">noting that in some cases, there may be an interim Medical Management Plan and Student Health Support Plan if the school is awaiting relevant medical or other information at the time the child commences attendance, and it would not be reasonable to delay a child’s attendance in the circumstances.  The Medical Management Plan and Student Health Support Plan must </w:t>
            </w:r>
            <w:r w:rsidRPr="00B37BAE">
              <w:rPr>
                <w:rFonts w:cs="Calibri (Body)"/>
                <w:i/>
              </w:rPr>
              <w:t>be kept in the enrolment record for that child.</w:t>
            </w:r>
            <w:r w:rsidR="00DC7D47" w:rsidRPr="00B37BAE">
              <w:rPr>
                <w:rFonts w:cs="Calibri (Body)"/>
              </w:rPr>
              <w:t xml:space="preserve"> </w:t>
            </w:r>
          </w:p>
        </w:tc>
      </w:tr>
      <w:tr w:rsidR="009F0462" w14:paraId="1F726275" w14:textId="77777777" w:rsidTr="00495DFC">
        <w:trPr>
          <w:trHeight w:val="3254"/>
        </w:trPr>
        <w:tc>
          <w:tcPr>
            <w:tcW w:w="7045" w:type="dxa"/>
            <w:shd w:val="clear" w:color="auto" w:fill="F2F2F2"/>
          </w:tcPr>
          <w:p w14:paraId="3942EE37" w14:textId="77777777" w:rsidR="009F0462" w:rsidRPr="00B37BAE" w:rsidRDefault="00925185" w:rsidP="00495DFC">
            <w:pPr>
              <w:pStyle w:val="TableParagraph"/>
              <w:spacing w:after="120"/>
              <w:rPr>
                <w:rFonts w:cs="Calibri (Body)"/>
                <w:b/>
              </w:rPr>
            </w:pPr>
            <w:r w:rsidRPr="00B37BAE">
              <w:rPr>
                <w:rFonts w:cs="Calibri (Body)"/>
                <w:b/>
              </w:rPr>
              <w:t>Is the student required to take medication?</w:t>
            </w:r>
          </w:p>
          <w:p w14:paraId="57B9826E" w14:textId="77777777" w:rsidR="009F0462" w:rsidRPr="00B37BAE" w:rsidRDefault="00925185" w:rsidP="00495DFC">
            <w:pPr>
              <w:pStyle w:val="TableParagraph"/>
              <w:numPr>
                <w:ilvl w:val="0"/>
                <w:numId w:val="29"/>
              </w:numPr>
              <w:ind w:left="465" w:hanging="357"/>
              <w:contextualSpacing/>
              <w:rPr>
                <w:rFonts w:cs="Calibri (Body)"/>
              </w:rPr>
            </w:pPr>
            <w:r w:rsidRPr="00B37BAE">
              <w:rPr>
                <w:rFonts w:cs="Calibri (Body)"/>
              </w:rPr>
              <w:t>Is medication required to be taken at school?</w:t>
            </w:r>
          </w:p>
          <w:p w14:paraId="02CD969F" w14:textId="77777777" w:rsidR="009F0462" w:rsidRPr="00B37BAE" w:rsidRDefault="00925185" w:rsidP="00495DFC">
            <w:pPr>
              <w:pStyle w:val="TableParagraph"/>
              <w:numPr>
                <w:ilvl w:val="0"/>
                <w:numId w:val="29"/>
              </w:numPr>
              <w:ind w:left="465" w:hanging="357"/>
              <w:contextualSpacing/>
              <w:rPr>
                <w:rFonts w:cs="Calibri (Body)"/>
              </w:rPr>
            </w:pPr>
            <w:r w:rsidRPr="00B37BAE">
              <w:rPr>
                <w:rFonts w:cs="Calibri (Body)"/>
              </w:rPr>
              <w:t>Can the student self-administer the medication? e.g. use a nebuliser</w:t>
            </w:r>
          </w:p>
          <w:p w14:paraId="24181161" w14:textId="77777777" w:rsidR="009F0462" w:rsidRPr="00B37BAE" w:rsidRDefault="00925185" w:rsidP="00495DFC">
            <w:pPr>
              <w:pStyle w:val="TableParagraph"/>
              <w:numPr>
                <w:ilvl w:val="0"/>
                <w:numId w:val="29"/>
              </w:numPr>
              <w:ind w:left="465" w:hanging="357"/>
              <w:contextualSpacing/>
              <w:rPr>
                <w:rFonts w:cs="Calibri (Body)"/>
              </w:rPr>
            </w:pPr>
            <w:r w:rsidRPr="00B37BAE">
              <w:rPr>
                <w:rFonts w:cs="Calibri (Body)"/>
              </w:rPr>
              <w:t>Is training required to administer medication? e.g. Epilepsy/Diabetes Emergency Medication</w:t>
            </w:r>
          </w:p>
          <w:p w14:paraId="4A5F71E2" w14:textId="77777777" w:rsidR="009F0462" w:rsidRPr="00B37BAE" w:rsidRDefault="00925185" w:rsidP="00495DFC">
            <w:pPr>
              <w:pStyle w:val="TableParagraph"/>
              <w:numPr>
                <w:ilvl w:val="0"/>
                <w:numId w:val="29"/>
              </w:numPr>
              <w:ind w:left="465" w:hanging="357"/>
              <w:contextualSpacing/>
              <w:rPr>
                <w:rFonts w:cs="Calibri (Body)"/>
              </w:rPr>
            </w:pPr>
            <w:r w:rsidRPr="00B37BAE">
              <w:rPr>
                <w:rFonts w:cs="Calibri (Body)"/>
              </w:rPr>
              <w:t>How will the administration of medication be recorded including completion of the medication administration log?</w:t>
            </w:r>
          </w:p>
        </w:tc>
        <w:tc>
          <w:tcPr>
            <w:tcW w:w="6946" w:type="dxa"/>
          </w:tcPr>
          <w:p w14:paraId="15C136F1" w14:textId="6F48F6A5" w:rsidR="009F0462" w:rsidRPr="00B37BAE" w:rsidRDefault="00925185" w:rsidP="00495DFC">
            <w:pPr>
              <w:pStyle w:val="TableParagraph"/>
              <w:rPr>
                <w:rFonts w:cs="Calibri (Body)"/>
                <w:i/>
              </w:rPr>
            </w:pPr>
            <w:r w:rsidRPr="00B37BAE">
              <w:rPr>
                <w:rFonts w:cs="Calibri (Body)"/>
                <w:i/>
              </w:rPr>
              <w:t xml:space="preserve">Ensure that written advice is received, from the student’s medical/health practitioner for appropriate storage and administration of the medication – via the </w:t>
            </w:r>
            <w:r w:rsidRPr="00B37BAE">
              <w:rPr>
                <w:rFonts w:cs="Calibri (Body)"/>
                <w:i/>
                <w:sz w:val="20"/>
              </w:rPr>
              <w:t>MACS</w:t>
            </w:r>
            <w:r w:rsidR="00495DFC" w:rsidRPr="00B37BAE">
              <w:rPr>
                <w:rFonts w:cs="Calibri (Body)"/>
                <w:i/>
                <w:sz w:val="20"/>
              </w:rPr>
              <w:t xml:space="preserve"> </w:t>
            </w:r>
            <w:r w:rsidRPr="00B37BAE">
              <w:rPr>
                <w:rFonts w:cs="Calibri (Body)"/>
                <w:i/>
                <w:u w:color="595959"/>
              </w:rPr>
              <w:t>Medication Authority Form</w:t>
            </w:r>
            <w:r w:rsidRPr="00B37BAE">
              <w:rPr>
                <w:rFonts w:cs="Calibri (Body)"/>
                <w:i/>
              </w:rPr>
              <w:t>.</w:t>
            </w:r>
          </w:p>
          <w:p w14:paraId="306566B6" w14:textId="77777777" w:rsidR="009F0462" w:rsidRPr="00B37BAE" w:rsidRDefault="00B16472" w:rsidP="00495DFC">
            <w:pPr>
              <w:pStyle w:val="TableParagraph"/>
              <w:rPr>
                <w:rFonts w:cs="Calibri (Body)"/>
                <w:i/>
              </w:rPr>
            </w:pPr>
            <w:r w:rsidRPr="00B37BAE">
              <w:rPr>
                <w:rFonts w:cs="Calibri (Body)"/>
                <w:i/>
                <w:u w:color="595959"/>
              </w:rPr>
              <w:t>Administration of Medication to Students Procedures</w:t>
            </w:r>
          </w:p>
          <w:p w14:paraId="3D221F92" w14:textId="77777777" w:rsidR="009F0462" w:rsidRPr="00B37BAE" w:rsidRDefault="00925185" w:rsidP="00495DFC">
            <w:pPr>
              <w:pStyle w:val="TableParagraph"/>
              <w:rPr>
                <w:rFonts w:cs="Calibri (Body)"/>
                <w:i/>
              </w:rPr>
            </w:pPr>
            <w:r w:rsidRPr="00B37BAE">
              <w:rPr>
                <w:rFonts w:cs="Calibri (Body)"/>
                <w:i/>
              </w:rPr>
              <w:t>Ensure that there are contingency provisions in place (whilst awaiting the staff member to receive training), to facilitate the student’s attendance at school.</w:t>
            </w:r>
          </w:p>
          <w:p w14:paraId="6121FA81" w14:textId="77777777" w:rsidR="009F0462" w:rsidRPr="00B37BAE" w:rsidRDefault="00925185" w:rsidP="00495DFC">
            <w:pPr>
              <w:pStyle w:val="TableParagraph"/>
              <w:rPr>
                <w:rFonts w:cs="Calibri (Body)"/>
                <w:i/>
              </w:rPr>
            </w:pPr>
            <w:r w:rsidRPr="00B37BAE">
              <w:rPr>
                <w:rFonts w:cs="Calibri (Body)"/>
                <w:i/>
              </w:rPr>
              <w:t>A plan for taking medication on camp or excursions, will be required</w:t>
            </w:r>
          </w:p>
          <w:p w14:paraId="6F94183A" w14:textId="77777777" w:rsidR="009F0462" w:rsidRPr="00B37BAE" w:rsidRDefault="00925185" w:rsidP="00495DFC">
            <w:pPr>
              <w:pStyle w:val="TableParagraph"/>
              <w:rPr>
                <w:rFonts w:cs="Calibri (Body)"/>
              </w:rPr>
            </w:pPr>
            <w:r w:rsidRPr="00B37BAE">
              <w:rPr>
                <w:rFonts w:cs="Calibri (Body)"/>
                <w:i/>
              </w:rPr>
              <w:t>Ensure that a medication log or equivalent official medications register is completed by the person administering the taking of the medication.</w:t>
            </w:r>
          </w:p>
        </w:tc>
      </w:tr>
    </w:tbl>
    <w:p w14:paraId="34943EC9" w14:textId="484944E2" w:rsidR="009F0462" w:rsidRDefault="009F0462" w:rsidP="00AB5A8C">
      <w:pPr>
        <w:pStyle w:val="BodyText"/>
      </w:pPr>
    </w:p>
    <w:p w14:paraId="3DE474B5" w14:textId="77777777" w:rsidR="00F94672" w:rsidRDefault="00F94672" w:rsidP="00AB5A8C">
      <w:pPr>
        <w:pStyle w:val="BodyText"/>
      </w:pPr>
    </w:p>
    <w:p w14:paraId="36397785" w14:textId="77777777" w:rsidR="009F0462" w:rsidRDefault="009F0462" w:rsidP="00AB5A8C">
      <w:pPr>
        <w:pStyle w:val="BodyText"/>
      </w:pPr>
    </w:p>
    <w:tbl>
      <w:tblPr>
        <w:tblW w:w="139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5"/>
        <w:gridCol w:w="6996"/>
      </w:tblGrid>
      <w:tr w:rsidR="009F0462" w:rsidRPr="00B37BAE" w14:paraId="12AFB669" w14:textId="77777777" w:rsidTr="00AD3D2D">
        <w:trPr>
          <w:trHeight w:val="2117"/>
        </w:trPr>
        <w:tc>
          <w:tcPr>
            <w:tcW w:w="6995" w:type="dxa"/>
            <w:shd w:val="clear" w:color="auto" w:fill="F2F2F2"/>
          </w:tcPr>
          <w:p w14:paraId="55AAF345" w14:textId="77777777" w:rsidR="009F0462" w:rsidRPr="00B37BAE" w:rsidRDefault="00925185" w:rsidP="00495DFC">
            <w:pPr>
              <w:pStyle w:val="TableParagraph"/>
              <w:spacing w:after="120"/>
              <w:rPr>
                <w:rFonts w:cs="Calibri (Body)"/>
                <w:b/>
              </w:rPr>
            </w:pPr>
            <w:r w:rsidRPr="00B37BAE">
              <w:rPr>
                <w:rFonts w:cs="Calibri (Body)"/>
                <w:b/>
              </w:rPr>
              <w:t>Are there Medication and equipment storage requirements?</w:t>
            </w:r>
          </w:p>
          <w:p w14:paraId="1A43829F" w14:textId="77777777" w:rsidR="009F0462" w:rsidRPr="00B37BAE" w:rsidRDefault="00925185" w:rsidP="00495DFC">
            <w:pPr>
              <w:pStyle w:val="TableParagraph"/>
              <w:numPr>
                <w:ilvl w:val="0"/>
                <w:numId w:val="30"/>
              </w:numPr>
              <w:ind w:left="465" w:hanging="357"/>
              <w:contextualSpacing/>
              <w:rPr>
                <w:rFonts w:cs="Calibri (Body)"/>
              </w:rPr>
            </w:pPr>
            <w:r w:rsidRPr="00B37BAE">
              <w:rPr>
                <w:rFonts w:cs="Calibri (Body)"/>
              </w:rPr>
              <w:t>Is temperature a consideration for storage?</w:t>
            </w:r>
          </w:p>
          <w:p w14:paraId="2AF6DE76" w14:textId="77777777" w:rsidR="009F0462" w:rsidRPr="00B37BAE" w:rsidRDefault="00925185" w:rsidP="00495DFC">
            <w:pPr>
              <w:pStyle w:val="TableParagraph"/>
              <w:numPr>
                <w:ilvl w:val="0"/>
                <w:numId w:val="30"/>
              </w:numPr>
              <w:ind w:left="465" w:hanging="357"/>
              <w:contextualSpacing/>
              <w:rPr>
                <w:rFonts w:cs="Calibri (Body)"/>
              </w:rPr>
            </w:pPr>
            <w:r w:rsidRPr="00B37BAE">
              <w:rPr>
                <w:rFonts w:cs="Calibri (Body)"/>
              </w:rPr>
              <w:t>Does the medication need to be regularly checked for supply &amp; ‘use by date’?</w:t>
            </w:r>
          </w:p>
          <w:p w14:paraId="5BC12065" w14:textId="77777777" w:rsidR="009F0462" w:rsidRPr="00B37BAE" w:rsidRDefault="00925185" w:rsidP="00495DFC">
            <w:pPr>
              <w:pStyle w:val="TableParagraph"/>
              <w:numPr>
                <w:ilvl w:val="0"/>
                <w:numId w:val="30"/>
              </w:numPr>
              <w:ind w:left="465" w:hanging="357"/>
              <w:contextualSpacing/>
              <w:rPr>
                <w:rFonts w:cs="Calibri (Body)"/>
              </w:rPr>
            </w:pPr>
            <w:r w:rsidRPr="00B37BAE">
              <w:rPr>
                <w:rFonts w:cs="Calibri (Body)"/>
              </w:rPr>
              <w:t>In an emergency, e.g. fire evacuation, is a plan to access medication necessary?</w:t>
            </w:r>
          </w:p>
          <w:p w14:paraId="1B04A021" w14:textId="77777777" w:rsidR="009F0462" w:rsidRPr="00B37BAE" w:rsidRDefault="00925185" w:rsidP="00495DFC">
            <w:pPr>
              <w:pStyle w:val="TableParagraph"/>
              <w:numPr>
                <w:ilvl w:val="0"/>
                <w:numId w:val="30"/>
              </w:numPr>
              <w:ind w:left="465" w:hanging="357"/>
              <w:contextualSpacing/>
              <w:rPr>
                <w:rFonts w:cs="Calibri (Body)"/>
              </w:rPr>
            </w:pPr>
            <w:r w:rsidRPr="00B37BAE">
              <w:rPr>
                <w:rFonts w:cs="Calibri (Body)"/>
              </w:rPr>
              <w:t>Are there special requirements for disposal of materials? e.g. injections, strips, blood</w:t>
            </w:r>
          </w:p>
        </w:tc>
        <w:tc>
          <w:tcPr>
            <w:tcW w:w="6996" w:type="dxa"/>
          </w:tcPr>
          <w:p w14:paraId="1B7FD8DF" w14:textId="77777777" w:rsidR="009F0462" w:rsidRPr="00B37BAE" w:rsidRDefault="00925185" w:rsidP="00495DFC">
            <w:pPr>
              <w:pStyle w:val="TableParagraph"/>
              <w:rPr>
                <w:rFonts w:cs="Calibri (Body)"/>
                <w:i/>
              </w:rPr>
            </w:pPr>
            <w:r w:rsidRPr="00B37BAE">
              <w:rPr>
                <w:rFonts w:cs="Calibri (Body)"/>
                <w:i/>
              </w:rPr>
              <w:t>Arrangements for storage of medication on excursions and camps needs to be considered e.g. ensuring the storage temperature, secure storage</w:t>
            </w:r>
          </w:p>
        </w:tc>
      </w:tr>
      <w:tr w:rsidR="009F0462" w:rsidRPr="00B37BAE" w14:paraId="43FEB145" w14:textId="77777777" w:rsidTr="00AD3D2D">
        <w:trPr>
          <w:trHeight w:val="2237"/>
        </w:trPr>
        <w:tc>
          <w:tcPr>
            <w:tcW w:w="6995" w:type="dxa"/>
            <w:shd w:val="clear" w:color="auto" w:fill="F2F2F2"/>
          </w:tcPr>
          <w:p w14:paraId="79F593FC" w14:textId="77777777" w:rsidR="009F0462" w:rsidRPr="00B37BAE" w:rsidRDefault="00925185" w:rsidP="00495DFC">
            <w:pPr>
              <w:pStyle w:val="TableParagraph"/>
              <w:spacing w:after="120"/>
              <w:rPr>
                <w:rFonts w:cs="Calibri (Body)"/>
                <w:b/>
              </w:rPr>
            </w:pPr>
            <w:r w:rsidRPr="00B37BAE">
              <w:rPr>
                <w:rFonts w:cs="Calibri (Body)"/>
                <w:b/>
              </w:rPr>
              <w:t>Are there any facilities that need to be audited?</w:t>
            </w:r>
          </w:p>
          <w:p w14:paraId="5D3B3370" w14:textId="77777777" w:rsidR="009F0462" w:rsidRPr="00B37BAE" w:rsidRDefault="00925185" w:rsidP="00495DFC">
            <w:pPr>
              <w:pStyle w:val="TableParagraph"/>
              <w:numPr>
                <w:ilvl w:val="0"/>
                <w:numId w:val="31"/>
              </w:numPr>
              <w:ind w:left="465" w:hanging="357"/>
              <w:contextualSpacing/>
              <w:rPr>
                <w:rFonts w:cs="Calibri (Body)"/>
              </w:rPr>
            </w:pPr>
            <w:r w:rsidRPr="00B37BAE">
              <w:rPr>
                <w:rFonts w:cs="Calibri (Body)"/>
              </w:rPr>
              <w:t>Can the student access the facilities required?</w:t>
            </w:r>
          </w:p>
          <w:p w14:paraId="43314A7F" w14:textId="77777777" w:rsidR="009F0462" w:rsidRPr="00B37BAE" w:rsidRDefault="00925185" w:rsidP="00495DFC">
            <w:pPr>
              <w:pStyle w:val="TableParagraph"/>
              <w:numPr>
                <w:ilvl w:val="0"/>
                <w:numId w:val="31"/>
              </w:numPr>
              <w:ind w:left="465" w:hanging="357"/>
              <w:contextualSpacing/>
              <w:rPr>
                <w:rFonts w:cs="Calibri (Body)"/>
              </w:rPr>
            </w:pPr>
            <w:r w:rsidRPr="00B37BAE">
              <w:rPr>
                <w:rFonts w:cs="Calibri (Body)"/>
              </w:rPr>
              <w:t>Is an environmental audit required?</w:t>
            </w:r>
          </w:p>
          <w:p w14:paraId="5503B8CF" w14:textId="77777777" w:rsidR="009F0462" w:rsidRPr="00B37BAE" w:rsidRDefault="00925185" w:rsidP="00495DFC">
            <w:pPr>
              <w:pStyle w:val="TableParagraph"/>
              <w:numPr>
                <w:ilvl w:val="0"/>
                <w:numId w:val="31"/>
              </w:numPr>
              <w:ind w:left="465" w:hanging="357"/>
              <w:contextualSpacing/>
              <w:rPr>
                <w:rFonts w:cs="Calibri (Body)"/>
              </w:rPr>
            </w:pPr>
            <w:r w:rsidRPr="00B37BAE">
              <w:rPr>
                <w:rFonts w:cs="Calibri (Body)"/>
              </w:rPr>
              <w:t>Are facilities such as two-way locking doors, ramps, rails, lift, tap and door modifications required?</w:t>
            </w:r>
          </w:p>
          <w:p w14:paraId="0AD5D2C4" w14:textId="77777777" w:rsidR="009F0462" w:rsidRPr="00B37BAE" w:rsidRDefault="00925185" w:rsidP="00495DFC">
            <w:pPr>
              <w:pStyle w:val="TableParagraph"/>
              <w:numPr>
                <w:ilvl w:val="0"/>
                <w:numId w:val="31"/>
              </w:numPr>
              <w:ind w:left="465" w:hanging="357"/>
              <w:contextualSpacing/>
              <w:rPr>
                <w:rFonts w:cs="Calibri (Body)"/>
              </w:rPr>
            </w:pPr>
            <w:r w:rsidRPr="00B37BAE">
              <w:rPr>
                <w:rFonts w:cs="Calibri (Body)"/>
              </w:rPr>
              <w:t>Do current facilities comply with disability standards e.g. gradient of ramps, lift capacity etc.</w:t>
            </w:r>
          </w:p>
        </w:tc>
        <w:tc>
          <w:tcPr>
            <w:tcW w:w="6996" w:type="dxa"/>
          </w:tcPr>
          <w:p w14:paraId="48035C74" w14:textId="2FC509DC" w:rsidR="009F0462" w:rsidRPr="00B37BAE" w:rsidRDefault="00925185" w:rsidP="00495DFC">
            <w:pPr>
              <w:pStyle w:val="TableParagraph"/>
              <w:rPr>
                <w:rFonts w:cs="Calibri (Body)"/>
                <w:i/>
              </w:rPr>
            </w:pPr>
            <w:r w:rsidRPr="00B37BAE">
              <w:rPr>
                <w:rFonts w:cs="Calibri (Body)"/>
                <w:i/>
              </w:rPr>
              <w:t>Ensure the school’s first aid room/sick bay and its contents provide the minimum requirements and discuss whether other requirements can be facilitated in this room to meet the student’s health care needs.</w:t>
            </w:r>
          </w:p>
        </w:tc>
      </w:tr>
      <w:tr w:rsidR="009F0462" w:rsidRPr="00B37BAE" w14:paraId="68D6D174" w14:textId="77777777" w:rsidTr="00AD3D2D">
        <w:trPr>
          <w:trHeight w:val="3048"/>
        </w:trPr>
        <w:tc>
          <w:tcPr>
            <w:tcW w:w="6995" w:type="dxa"/>
            <w:shd w:val="clear" w:color="auto" w:fill="F2F2F2"/>
          </w:tcPr>
          <w:p w14:paraId="1CE389D2" w14:textId="77777777" w:rsidR="009F0462" w:rsidRPr="00B37BAE" w:rsidRDefault="00925185" w:rsidP="00495DFC">
            <w:pPr>
              <w:pStyle w:val="TableParagraph"/>
              <w:rPr>
                <w:rFonts w:cs="Calibri (Body)"/>
                <w:b/>
              </w:rPr>
            </w:pPr>
            <w:r w:rsidRPr="00B37BAE">
              <w:rPr>
                <w:rFonts w:cs="Calibri (Body)"/>
                <w:b/>
              </w:rPr>
              <w:t>Is planning with/for the Ambulance Service required?</w:t>
            </w:r>
          </w:p>
          <w:p w14:paraId="602B0A63" w14:textId="77777777" w:rsidR="009F0462" w:rsidRPr="00B37BAE" w:rsidRDefault="00B16472" w:rsidP="00495DFC">
            <w:pPr>
              <w:pStyle w:val="TableParagraph"/>
              <w:numPr>
                <w:ilvl w:val="0"/>
                <w:numId w:val="32"/>
              </w:numPr>
              <w:rPr>
                <w:rFonts w:cs="Calibri (Body)"/>
              </w:rPr>
            </w:pPr>
            <w:r w:rsidRPr="00B37BAE">
              <w:rPr>
                <w:rFonts w:cs="Calibri (Body)"/>
              </w:rPr>
              <w:t>Is a First Aid</w:t>
            </w:r>
            <w:r w:rsidR="00925185" w:rsidRPr="00B37BAE">
              <w:rPr>
                <w:rFonts w:cs="Calibri (Body)"/>
              </w:rPr>
              <w:t xml:space="preserve"> </w:t>
            </w:r>
            <w:hyperlink r:id="rId20">
              <w:r w:rsidR="00925185" w:rsidRPr="00B37BAE">
                <w:rPr>
                  <w:rFonts w:cs="Calibri (Body)"/>
                  <w:color w:val="0000FF"/>
                  <w:u w:val="single"/>
                </w:rPr>
                <w:t>emergency management plan</w:t>
              </w:r>
              <w:r w:rsidR="00925185" w:rsidRPr="00B37BAE">
                <w:rPr>
                  <w:rFonts w:cs="Calibri (Body)"/>
                </w:rPr>
                <w:t xml:space="preserve"> </w:t>
              </w:r>
            </w:hyperlink>
            <w:r w:rsidR="00925185" w:rsidRPr="00B37BAE">
              <w:rPr>
                <w:rFonts w:cs="Calibri (Body)"/>
              </w:rPr>
              <w:t>in place? Where is the emergency management plan located? How is the emergency plan enacted?</w:t>
            </w:r>
          </w:p>
          <w:p w14:paraId="6E3A74A5" w14:textId="77777777" w:rsidR="009F0462" w:rsidRPr="00B37BAE" w:rsidRDefault="00925185" w:rsidP="00495DFC">
            <w:pPr>
              <w:pStyle w:val="TableParagraph"/>
              <w:numPr>
                <w:ilvl w:val="0"/>
                <w:numId w:val="32"/>
              </w:numPr>
              <w:spacing w:before="0"/>
              <w:ind w:left="465" w:hanging="357"/>
              <w:rPr>
                <w:rFonts w:cs="Calibri (Body)"/>
              </w:rPr>
            </w:pPr>
            <w:r w:rsidRPr="00B37BAE">
              <w:rPr>
                <w:rFonts w:cs="Calibri (Body)"/>
              </w:rPr>
              <w:t>Is the student registered with the Ambulance Service? (If so, this needs to be reviewed every two years)</w:t>
            </w:r>
          </w:p>
          <w:p w14:paraId="5399C15F" w14:textId="77777777" w:rsidR="009F0462" w:rsidRPr="00B37BAE" w:rsidRDefault="00925185" w:rsidP="00495DFC">
            <w:pPr>
              <w:pStyle w:val="TableParagraph"/>
              <w:numPr>
                <w:ilvl w:val="0"/>
                <w:numId w:val="32"/>
              </w:numPr>
              <w:spacing w:before="0"/>
              <w:ind w:left="465" w:hanging="357"/>
              <w:rPr>
                <w:rFonts w:cs="Calibri (Body)"/>
              </w:rPr>
            </w:pPr>
            <w:r w:rsidRPr="00B37BAE">
              <w:rPr>
                <w:rFonts w:cs="Calibri (Body)"/>
              </w:rPr>
              <w:t>Is there a preferred hospital in the case of an emergency?</w:t>
            </w:r>
          </w:p>
          <w:p w14:paraId="4C9C34D9" w14:textId="77777777" w:rsidR="009F0462" w:rsidRPr="00B37BAE" w:rsidRDefault="00925185" w:rsidP="00495DFC">
            <w:pPr>
              <w:pStyle w:val="TableParagraph"/>
              <w:numPr>
                <w:ilvl w:val="0"/>
                <w:numId w:val="32"/>
              </w:numPr>
              <w:spacing w:before="0"/>
              <w:ind w:left="465" w:hanging="357"/>
              <w:rPr>
                <w:rFonts w:cs="Calibri (Body)"/>
              </w:rPr>
            </w:pPr>
            <w:r w:rsidRPr="00B37BAE">
              <w:rPr>
                <w:rFonts w:cs="Calibri (Body)"/>
              </w:rPr>
              <w:t>How will medical emergencies be documented?</w:t>
            </w:r>
          </w:p>
          <w:p w14:paraId="1FA452C8" w14:textId="77777777" w:rsidR="009F0462" w:rsidRPr="00B37BAE" w:rsidRDefault="00925185" w:rsidP="00495DFC">
            <w:pPr>
              <w:pStyle w:val="TableParagraph"/>
              <w:numPr>
                <w:ilvl w:val="0"/>
                <w:numId w:val="32"/>
              </w:numPr>
              <w:spacing w:before="0"/>
              <w:ind w:left="465" w:hanging="357"/>
              <w:rPr>
                <w:rFonts w:cs="Calibri (Body)"/>
              </w:rPr>
            </w:pPr>
            <w:r w:rsidRPr="00B37BAE">
              <w:rPr>
                <w:rFonts w:cs="Calibri (Body)"/>
              </w:rPr>
              <w:t>Is a Personal Emergency Evacuation Plan (PEEP) form required?</w:t>
            </w:r>
          </w:p>
        </w:tc>
        <w:tc>
          <w:tcPr>
            <w:tcW w:w="6996" w:type="dxa"/>
          </w:tcPr>
          <w:p w14:paraId="7E089659" w14:textId="77777777" w:rsidR="009F0462" w:rsidRPr="00B37BAE" w:rsidRDefault="00925185" w:rsidP="00495DFC">
            <w:pPr>
              <w:pStyle w:val="TableParagraph"/>
              <w:rPr>
                <w:rFonts w:cs="Calibri (Body)"/>
                <w:i/>
              </w:rPr>
            </w:pPr>
            <w:r w:rsidRPr="00B37BAE">
              <w:rPr>
                <w:rFonts w:cs="Calibri (Body)"/>
                <w:i/>
              </w:rPr>
              <w:t>For example, ambulance access to the site; identifying who will call and meet the ambulance; whether the child/student will be accompanied and if so, who will do this – and how will they communicate?</w:t>
            </w:r>
          </w:p>
          <w:p w14:paraId="2A7CD06A" w14:textId="77777777" w:rsidR="009F0462" w:rsidRPr="00B37BAE" w:rsidRDefault="00925185" w:rsidP="00495DFC">
            <w:pPr>
              <w:pStyle w:val="TableParagraph"/>
              <w:rPr>
                <w:rFonts w:cs="Calibri (Body)"/>
                <w:i/>
              </w:rPr>
            </w:pPr>
            <w:r w:rsidRPr="00B37BAE">
              <w:rPr>
                <w:rFonts w:cs="Calibri (Body)"/>
                <w:i/>
              </w:rPr>
              <w:t>For example, other post-incident management including reviewing plans and procedures and possible staff support and counselling.</w:t>
            </w:r>
          </w:p>
          <w:p w14:paraId="1154448F" w14:textId="77777777" w:rsidR="009F0462" w:rsidRPr="00B37BAE" w:rsidRDefault="00925185" w:rsidP="00495DFC">
            <w:pPr>
              <w:pStyle w:val="TableParagraph"/>
              <w:rPr>
                <w:rFonts w:cs="Calibri (Body)"/>
              </w:rPr>
            </w:pPr>
            <w:r w:rsidRPr="00B37BAE">
              <w:rPr>
                <w:rFonts w:cs="Calibri (Body)"/>
                <w:i/>
              </w:rPr>
              <w:t>Ensure that emergency contact details are up to date.</w:t>
            </w:r>
          </w:p>
        </w:tc>
      </w:tr>
    </w:tbl>
    <w:p w14:paraId="4AD2AC40" w14:textId="005E1F19" w:rsidR="009F0462" w:rsidRDefault="009F0462" w:rsidP="00AB5A8C">
      <w:pPr>
        <w:pStyle w:val="BodyText"/>
      </w:pPr>
    </w:p>
    <w:p w14:paraId="35DB9F4E" w14:textId="77777777" w:rsidR="00F94672" w:rsidRDefault="00F94672" w:rsidP="00AB5A8C">
      <w:pPr>
        <w:pStyle w:val="BodyText"/>
      </w:pPr>
    </w:p>
    <w:p w14:paraId="23289CF2" w14:textId="77777777" w:rsidR="00AD3D2D" w:rsidRDefault="00AD3D2D">
      <w:pPr>
        <w:rPr>
          <w:rFonts w:asciiTheme="minorHAnsi" w:hAnsiTheme="minorHAnsi" w:cstheme="minorHAnsi"/>
          <w:color w:val="00A8D9"/>
          <w:sz w:val="32"/>
          <w:szCs w:val="32"/>
        </w:rPr>
      </w:pPr>
      <w:r>
        <w:br w:type="page"/>
      </w:r>
    </w:p>
    <w:p w14:paraId="0F26F3FC" w14:textId="3DDEB092" w:rsidR="009F0462" w:rsidRDefault="00495DFC" w:rsidP="00495DFC">
      <w:pPr>
        <w:pStyle w:val="Heading1"/>
      </w:pPr>
      <w:r>
        <w:t>Personal</w:t>
      </w:r>
      <w:r>
        <w:rPr>
          <w:spacing w:val="-3"/>
        </w:rPr>
        <w:t xml:space="preserve"> </w:t>
      </w:r>
      <w:r>
        <w:t>Care</w:t>
      </w:r>
      <w:r>
        <w:rPr>
          <w:spacing w:val="-3"/>
        </w:rPr>
        <w:t xml:space="preserve"> </w:t>
      </w:r>
      <w:r>
        <w:t>Needs</w:t>
      </w:r>
    </w:p>
    <w:tbl>
      <w:tblPr>
        <w:tblW w:w="139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5"/>
        <w:gridCol w:w="6996"/>
      </w:tblGrid>
      <w:tr w:rsidR="009F0462" w:rsidRPr="00B37BAE" w14:paraId="24098240" w14:textId="77777777" w:rsidTr="00495DFC">
        <w:trPr>
          <w:trHeight w:val="4384"/>
        </w:trPr>
        <w:tc>
          <w:tcPr>
            <w:tcW w:w="6995" w:type="dxa"/>
            <w:shd w:val="clear" w:color="auto" w:fill="F2F2F2"/>
          </w:tcPr>
          <w:p w14:paraId="388BA7B4" w14:textId="77777777" w:rsidR="009F0462" w:rsidRPr="00B37BAE" w:rsidRDefault="00925185" w:rsidP="00471FAB">
            <w:pPr>
              <w:pStyle w:val="TableParagraph"/>
              <w:rPr>
                <w:b/>
              </w:rPr>
            </w:pPr>
            <w:r w:rsidRPr="00B37BAE">
              <w:rPr>
                <w:b/>
              </w:rPr>
              <w:t>Does the student require specialised equipment and / or support for toileting?</w:t>
            </w:r>
          </w:p>
          <w:p w14:paraId="60AD856C" w14:textId="77777777" w:rsidR="009F0462" w:rsidRPr="00B37BAE" w:rsidRDefault="00925185" w:rsidP="00AD3D2D">
            <w:pPr>
              <w:pStyle w:val="TableParagraph"/>
              <w:numPr>
                <w:ilvl w:val="0"/>
                <w:numId w:val="33"/>
              </w:numPr>
              <w:spacing w:before="60"/>
              <w:ind w:left="426" w:right="40" w:hanging="318"/>
              <w:contextualSpacing/>
            </w:pPr>
            <w:r w:rsidRPr="00B37BAE">
              <w:t>How will the dignity and privacy of the student be protected?</w:t>
            </w:r>
          </w:p>
          <w:p w14:paraId="7BE462B0" w14:textId="77777777" w:rsidR="009F0462" w:rsidRPr="00B37BAE" w:rsidRDefault="00925185" w:rsidP="00AD3D2D">
            <w:pPr>
              <w:pStyle w:val="TableParagraph"/>
              <w:numPr>
                <w:ilvl w:val="0"/>
                <w:numId w:val="33"/>
              </w:numPr>
              <w:ind w:left="426" w:right="40" w:hanging="318"/>
              <w:contextualSpacing/>
            </w:pPr>
            <w:r w:rsidRPr="00B37BAE">
              <w:t>What OHS implications are there for this student?</w:t>
            </w:r>
          </w:p>
          <w:p w14:paraId="03AAEDB5" w14:textId="77777777" w:rsidR="009F0462" w:rsidRPr="00B37BAE" w:rsidRDefault="00925185" w:rsidP="00AD3D2D">
            <w:pPr>
              <w:pStyle w:val="TableParagraph"/>
              <w:numPr>
                <w:ilvl w:val="0"/>
                <w:numId w:val="33"/>
              </w:numPr>
              <w:ind w:left="426" w:right="40" w:hanging="318"/>
              <w:contextualSpacing/>
            </w:pPr>
            <w:r w:rsidRPr="00B37BAE">
              <w:t>What OHS implications are there for staff and/or students?</w:t>
            </w:r>
          </w:p>
          <w:p w14:paraId="4F6DDE4B" w14:textId="77777777" w:rsidR="009F0462" w:rsidRPr="00B37BAE" w:rsidRDefault="00925185" w:rsidP="00AD3D2D">
            <w:pPr>
              <w:pStyle w:val="TableParagraph"/>
              <w:numPr>
                <w:ilvl w:val="0"/>
                <w:numId w:val="33"/>
              </w:numPr>
              <w:ind w:left="426" w:right="40" w:hanging="318"/>
              <w:contextualSpacing/>
            </w:pPr>
            <w:r w:rsidRPr="00B37BAE">
              <w:t xml:space="preserve">Is a care and learning </w:t>
            </w:r>
            <w:hyperlink r:id="rId21">
              <w:r w:rsidRPr="00B37BAE">
                <w:rPr>
                  <w:color w:val="0000FF"/>
                  <w:u w:val="single"/>
                </w:rPr>
                <w:t>plan</w:t>
              </w:r>
              <w:r w:rsidRPr="00B37BAE">
                <w:t xml:space="preserve"> </w:t>
              </w:r>
            </w:hyperlink>
            <w:r w:rsidRPr="00B37BAE">
              <w:t>for toileting or hygiene required/appropriate?</w:t>
            </w:r>
          </w:p>
          <w:p w14:paraId="44F5BD29" w14:textId="178290AF" w:rsidR="009F0462" w:rsidRPr="00B37BAE" w:rsidRDefault="00925185" w:rsidP="00AD3D2D">
            <w:pPr>
              <w:pStyle w:val="TableParagraph"/>
              <w:numPr>
                <w:ilvl w:val="0"/>
                <w:numId w:val="33"/>
              </w:numPr>
              <w:ind w:left="426" w:right="40" w:hanging="318"/>
              <w:contextualSpacing/>
            </w:pPr>
            <w:r w:rsidRPr="00B37BAE">
              <w:t>Is additional equipment such as a change table, hoist, special toilet seat etc. required?</w:t>
            </w:r>
          </w:p>
          <w:p w14:paraId="2266A689" w14:textId="77777777" w:rsidR="009F0462" w:rsidRPr="00B37BAE" w:rsidRDefault="00925185" w:rsidP="00AD3D2D">
            <w:pPr>
              <w:pStyle w:val="TableParagraph"/>
              <w:numPr>
                <w:ilvl w:val="0"/>
                <w:numId w:val="33"/>
              </w:numPr>
              <w:ind w:left="426" w:right="40" w:hanging="318"/>
              <w:contextualSpacing/>
            </w:pPr>
            <w:r w:rsidRPr="00B37BAE">
              <w:t>Is transfer training required to support toileting?</w:t>
            </w:r>
          </w:p>
          <w:p w14:paraId="570FAB09" w14:textId="77777777" w:rsidR="009F0462" w:rsidRPr="00B37BAE" w:rsidRDefault="00925185" w:rsidP="00AD3D2D">
            <w:pPr>
              <w:pStyle w:val="TableParagraph"/>
              <w:numPr>
                <w:ilvl w:val="0"/>
                <w:numId w:val="33"/>
              </w:numPr>
              <w:ind w:left="426" w:right="40" w:hanging="318"/>
              <w:contextualSpacing/>
            </w:pPr>
            <w:r w:rsidRPr="00B37BAE">
              <w:t>What level of staffing is required for the personal care activity to be conducted safely? e.g. instruct, model or monitor</w:t>
            </w:r>
          </w:p>
          <w:p w14:paraId="0F216D3C" w14:textId="77777777" w:rsidR="009F0462" w:rsidRPr="00B37BAE" w:rsidRDefault="00925185" w:rsidP="00AD3D2D">
            <w:pPr>
              <w:pStyle w:val="TableParagraph"/>
              <w:numPr>
                <w:ilvl w:val="0"/>
                <w:numId w:val="33"/>
              </w:numPr>
              <w:ind w:left="426" w:right="40" w:hanging="318"/>
              <w:contextualSpacing/>
            </w:pPr>
            <w:r w:rsidRPr="00B37BAE">
              <w:t>What bathroom amenities are required? Is item positioning relevant? e.g. well placed soap dispenser, mirror, disposal systems, facilities for washing and changing clothing if required</w:t>
            </w:r>
          </w:p>
          <w:p w14:paraId="0F126D48" w14:textId="40AB9229" w:rsidR="009F0462" w:rsidRPr="00B37BAE" w:rsidRDefault="00925185" w:rsidP="00AD3D2D">
            <w:pPr>
              <w:pStyle w:val="TableParagraph"/>
              <w:numPr>
                <w:ilvl w:val="0"/>
                <w:numId w:val="33"/>
              </w:numPr>
              <w:ind w:left="426" w:right="40" w:hanging="318"/>
              <w:contextualSpacing/>
            </w:pPr>
            <w:r w:rsidRPr="00B37BAE">
              <w:t>Is there adequate storage &amp; security of aids and equipment for the student?</w:t>
            </w:r>
            <w:r w:rsidR="00AD3D2D" w:rsidRPr="00B37BAE">
              <w:t xml:space="preserve"> </w:t>
            </w:r>
            <w:r w:rsidRPr="00B37BAE">
              <w:t>e.g. shelf, cupboard</w:t>
            </w:r>
          </w:p>
          <w:p w14:paraId="50F71F8C" w14:textId="77777777" w:rsidR="009F0462" w:rsidRPr="00B37BAE" w:rsidRDefault="00925185" w:rsidP="00AD3D2D">
            <w:pPr>
              <w:pStyle w:val="TableParagraph"/>
              <w:numPr>
                <w:ilvl w:val="0"/>
                <w:numId w:val="33"/>
              </w:numPr>
              <w:ind w:left="426" w:right="40" w:hanging="318"/>
              <w:contextualSpacing/>
            </w:pPr>
            <w:r w:rsidRPr="00B37BAE">
              <w:t>Can the student independently wash &amp; dry after a soiling incident?</w:t>
            </w:r>
          </w:p>
          <w:p w14:paraId="33822722" w14:textId="77777777" w:rsidR="009F0462" w:rsidRPr="00B37BAE" w:rsidRDefault="00925185" w:rsidP="00AD3D2D">
            <w:pPr>
              <w:pStyle w:val="TableParagraph"/>
              <w:numPr>
                <w:ilvl w:val="0"/>
                <w:numId w:val="33"/>
              </w:numPr>
              <w:ind w:left="426" w:right="40" w:hanging="318"/>
              <w:contextualSpacing/>
            </w:pPr>
            <w:r w:rsidRPr="00B37BAE">
              <w:t>Are there special requirements for the disposal of items? e.g. nappies, soiled clothes, blood</w:t>
            </w:r>
          </w:p>
        </w:tc>
        <w:tc>
          <w:tcPr>
            <w:tcW w:w="6996" w:type="dxa"/>
          </w:tcPr>
          <w:p w14:paraId="2324250F" w14:textId="77777777" w:rsidR="009F0462" w:rsidRPr="00B37BAE" w:rsidRDefault="00925185" w:rsidP="00AD3D2D">
            <w:pPr>
              <w:pStyle w:val="TableParagraph"/>
              <w:ind w:right="94"/>
              <w:rPr>
                <w:i/>
              </w:rPr>
            </w:pPr>
            <w:r w:rsidRPr="00B37BAE">
              <w:rPr>
                <w:i/>
              </w:rPr>
              <w:t>Applications for therapy and specialised furniture or equipment items valued over $300 can be made via the CECV Therapy and Equipment program. CECV Therapy and Equipment Guidelines are published annually on CEVN.</w:t>
            </w:r>
          </w:p>
          <w:p w14:paraId="3CAE84E5" w14:textId="77777777" w:rsidR="009F0462" w:rsidRPr="00B37BAE" w:rsidRDefault="00925185" w:rsidP="00AD3D2D">
            <w:pPr>
              <w:pStyle w:val="TableParagraph"/>
              <w:ind w:right="94"/>
              <w:rPr>
                <w:i/>
              </w:rPr>
            </w:pPr>
            <w:r w:rsidRPr="00B37BAE">
              <w:rPr>
                <w:i/>
              </w:rPr>
              <w:t>Specialised equipment must be endorsed by a qualified provider e.g. SCOPE and accompanied by a commercial quotation. Refer to the CECV Therapy and Equipment Guidelines or contact the Learning Consultant Chronic Health/ Physical Disability at the region for support.</w:t>
            </w:r>
          </w:p>
          <w:p w14:paraId="0E2D13DF" w14:textId="77777777" w:rsidR="009F0462" w:rsidRPr="00B37BAE" w:rsidRDefault="00925185" w:rsidP="00AD3D2D">
            <w:pPr>
              <w:pStyle w:val="TableParagraph"/>
              <w:ind w:right="94"/>
              <w:rPr>
                <w:i/>
              </w:rPr>
            </w:pPr>
            <w:r w:rsidRPr="00B37BAE">
              <w:rPr>
                <w:i/>
              </w:rPr>
              <w:t>Where approved, CECV providers will train staff in the manual handling, transfers, use of equipment and OHS requirements (hygiene)</w:t>
            </w:r>
          </w:p>
          <w:p w14:paraId="725FFAD8" w14:textId="77777777" w:rsidR="009F0462" w:rsidRPr="00B37BAE" w:rsidRDefault="00925185" w:rsidP="00AD3D2D">
            <w:pPr>
              <w:pStyle w:val="TableParagraph"/>
              <w:ind w:right="94"/>
              <w:rPr>
                <w:i/>
              </w:rPr>
            </w:pPr>
            <w:r w:rsidRPr="00B37BAE">
              <w:rPr>
                <w:i/>
              </w:rPr>
              <w:t>Parent provides all items used by the student e.g. nappies, testing strips, spare clothes, sharps container</w:t>
            </w:r>
          </w:p>
          <w:p w14:paraId="67273072" w14:textId="77777777" w:rsidR="009F0462" w:rsidRPr="00B37BAE" w:rsidRDefault="00925185" w:rsidP="00AD3D2D">
            <w:pPr>
              <w:pStyle w:val="TableParagraph"/>
              <w:ind w:right="94"/>
              <w:rPr>
                <w:i/>
              </w:rPr>
            </w:pPr>
            <w:r w:rsidRPr="00B37BAE">
              <w:rPr>
                <w:i/>
              </w:rPr>
              <w:t>School supplies items for OHS for staff safety e.g. disposable gloves, bins, masks Consider dignity and Child Safety when assisting with washing &amp; drying a student</w:t>
            </w:r>
          </w:p>
          <w:p w14:paraId="657A688B" w14:textId="77777777" w:rsidR="009F0462" w:rsidRPr="00B37BAE" w:rsidRDefault="00925185" w:rsidP="00AD3D2D">
            <w:pPr>
              <w:pStyle w:val="TableParagraph"/>
              <w:ind w:right="94"/>
            </w:pPr>
            <w:r w:rsidRPr="00B37BAE">
              <w:rPr>
                <w:i/>
              </w:rPr>
              <w:t>Consider OHS and training requirements for LSOs who are physically assisting with personal care, mobility, transfers etc.</w:t>
            </w:r>
          </w:p>
        </w:tc>
      </w:tr>
      <w:tr w:rsidR="009F0462" w:rsidRPr="00B37BAE" w14:paraId="3807F34F" w14:textId="77777777" w:rsidTr="00495DFC">
        <w:trPr>
          <w:trHeight w:val="2258"/>
        </w:trPr>
        <w:tc>
          <w:tcPr>
            <w:tcW w:w="6995" w:type="dxa"/>
            <w:shd w:val="clear" w:color="auto" w:fill="F2F2F2"/>
          </w:tcPr>
          <w:p w14:paraId="1BD69E5B" w14:textId="77777777" w:rsidR="009F0462" w:rsidRPr="00B37BAE" w:rsidRDefault="00925185" w:rsidP="00471FAB">
            <w:pPr>
              <w:pStyle w:val="TableParagraph"/>
              <w:rPr>
                <w:b/>
              </w:rPr>
            </w:pPr>
            <w:r w:rsidRPr="00B37BAE">
              <w:rPr>
                <w:b/>
              </w:rPr>
              <w:t>Does the student require support and/ or equipment for eating and drinking?</w:t>
            </w:r>
          </w:p>
          <w:p w14:paraId="1385B904" w14:textId="77777777" w:rsidR="009F0462" w:rsidRPr="00B37BAE" w:rsidRDefault="00925185" w:rsidP="00AD3D2D">
            <w:pPr>
              <w:pStyle w:val="TableParagraph"/>
              <w:numPr>
                <w:ilvl w:val="0"/>
                <w:numId w:val="34"/>
              </w:numPr>
              <w:spacing w:before="60"/>
              <w:ind w:left="426" w:hanging="318"/>
              <w:contextualSpacing/>
            </w:pPr>
            <w:r w:rsidRPr="00B37BAE">
              <w:t>How will the dignity and privacy of the student be protected?</w:t>
            </w:r>
          </w:p>
          <w:p w14:paraId="0C178B86" w14:textId="77777777" w:rsidR="009F0462" w:rsidRPr="00B37BAE" w:rsidRDefault="00925185" w:rsidP="00AD3D2D">
            <w:pPr>
              <w:pStyle w:val="TableParagraph"/>
              <w:numPr>
                <w:ilvl w:val="0"/>
                <w:numId w:val="34"/>
              </w:numPr>
              <w:ind w:left="426" w:hanging="318"/>
              <w:contextualSpacing/>
            </w:pPr>
            <w:r w:rsidRPr="00B37BAE">
              <w:t>What OHS implications are there for the student e.g. choking?</w:t>
            </w:r>
          </w:p>
          <w:p w14:paraId="7E504893" w14:textId="77777777" w:rsidR="009F0462" w:rsidRPr="00B37BAE" w:rsidRDefault="00925185" w:rsidP="00AD3D2D">
            <w:pPr>
              <w:pStyle w:val="TableParagraph"/>
              <w:numPr>
                <w:ilvl w:val="0"/>
                <w:numId w:val="34"/>
              </w:numPr>
              <w:ind w:left="426" w:hanging="318"/>
              <w:contextualSpacing/>
            </w:pPr>
            <w:r w:rsidRPr="00B37BAE">
              <w:t>Are there any OHS implications for staff and/or students?</w:t>
            </w:r>
          </w:p>
          <w:p w14:paraId="68FD38BE" w14:textId="77777777" w:rsidR="009F0462" w:rsidRPr="00B37BAE" w:rsidRDefault="00925185" w:rsidP="00AD3D2D">
            <w:pPr>
              <w:pStyle w:val="TableParagraph"/>
              <w:numPr>
                <w:ilvl w:val="0"/>
                <w:numId w:val="34"/>
              </w:numPr>
              <w:ind w:left="426" w:hanging="318"/>
              <w:contextualSpacing/>
            </w:pPr>
            <w:r w:rsidRPr="00B37BAE">
              <w:t>Can the student independently access their food and drink or do they require support? e.g. open lunch-box, feed themselves, require feeding, require drink bottle to be held, PEG feeding, choking mitigation,</w:t>
            </w:r>
          </w:p>
          <w:p w14:paraId="5576CF47" w14:textId="77777777" w:rsidR="009F0462" w:rsidRPr="00B37BAE" w:rsidRDefault="00925185" w:rsidP="00AD3D2D">
            <w:pPr>
              <w:pStyle w:val="TableParagraph"/>
              <w:numPr>
                <w:ilvl w:val="0"/>
                <w:numId w:val="34"/>
              </w:numPr>
              <w:ind w:left="426" w:hanging="318"/>
              <w:contextualSpacing/>
            </w:pPr>
            <w:r w:rsidRPr="00B37BAE">
              <w:t>Does the student require specialised equipment?</w:t>
            </w:r>
          </w:p>
          <w:p w14:paraId="49FAB31B" w14:textId="77777777" w:rsidR="009F0462" w:rsidRPr="00B37BAE" w:rsidRDefault="00925185" w:rsidP="00AD3D2D">
            <w:pPr>
              <w:pStyle w:val="TableParagraph"/>
              <w:numPr>
                <w:ilvl w:val="0"/>
                <w:numId w:val="34"/>
              </w:numPr>
              <w:ind w:left="426" w:hanging="318"/>
              <w:contextualSpacing/>
            </w:pPr>
            <w:r w:rsidRPr="00B37BAE">
              <w:t>Is training required for staff? e.g. PEG feeding, choking plan/procedures?</w:t>
            </w:r>
          </w:p>
        </w:tc>
        <w:tc>
          <w:tcPr>
            <w:tcW w:w="6996" w:type="dxa"/>
          </w:tcPr>
          <w:p w14:paraId="3C6D9575" w14:textId="77777777" w:rsidR="009F0462" w:rsidRPr="00B37BAE" w:rsidRDefault="00925185" w:rsidP="00AD3D2D">
            <w:pPr>
              <w:pStyle w:val="TableParagraph"/>
              <w:ind w:right="94"/>
              <w:rPr>
                <w:i/>
              </w:rPr>
            </w:pPr>
            <w:r w:rsidRPr="00B37BAE">
              <w:rPr>
                <w:i/>
              </w:rPr>
              <w:t xml:space="preserve">If a detailed plan is required, use the hyperlink below to access a template to devise the ‘Eating/Drinking Plan’ </w:t>
            </w:r>
            <w:hyperlink r:id="rId22">
              <w:r w:rsidRPr="00B37BAE">
                <w:rPr>
                  <w:rFonts w:cs="Calibri (Body)"/>
                  <w:i/>
                  <w:color w:val="0000FF"/>
                  <w:u w:val="single" w:color="0000FF"/>
                </w:rPr>
                <w:t>Eating/Drinking Management Plan</w:t>
              </w:r>
            </w:hyperlink>
          </w:p>
          <w:p w14:paraId="4EA8AD2A" w14:textId="77777777" w:rsidR="009F0462" w:rsidRPr="00B37BAE" w:rsidRDefault="00925185" w:rsidP="00AD3D2D">
            <w:pPr>
              <w:pStyle w:val="TableParagraph"/>
              <w:ind w:right="94"/>
            </w:pPr>
            <w:r w:rsidRPr="00B37BAE">
              <w:rPr>
                <w:i/>
              </w:rPr>
              <w:t>Note also students with eating disorder that may require supervision during and post eating.</w:t>
            </w:r>
          </w:p>
        </w:tc>
      </w:tr>
      <w:tr w:rsidR="009F0462" w:rsidRPr="00B37BAE" w14:paraId="5662F251" w14:textId="77777777" w:rsidTr="00495DFC">
        <w:trPr>
          <w:trHeight w:val="1302"/>
        </w:trPr>
        <w:tc>
          <w:tcPr>
            <w:tcW w:w="6995" w:type="dxa"/>
            <w:shd w:val="clear" w:color="auto" w:fill="F2F2F2"/>
          </w:tcPr>
          <w:p w14:paraId="240DE961" w14:textId="77777777" w:rsidR="009F0462" w:rsidRPr="00B37BAE" w:rsidRDefault="00925185" w:rsidP="00471FAB">
            <w:pPr>
              <w:pStyle w:val="TableParagraph"/>
              <w:rPr>
                <w:b/>
              </w:rPr>
            </w:pPr>
            <w:r w:rsidRPr="00B37BAE">
              <w:rPr>
                <w:b/>
              </w:rPr>
              <w:t>Does the student require support for dressing?</w:t>
            </w:r>
          </w:p>
          <w:p w14:paraId="44BEF33F" w14:textId="77777777" w:rsidR="009F0462" w:rsidRPr="00B37BAE" w:rsidRDefault="00925185" w:rsidP="00AD3D2D">
            <w:pPr>
              <w:pStyle w:val="TableParagraph"/>
              <w:numPr>
                <w:ilvl w:val="0"/>
                <w:numId w:val="35"/>
              </w:numPr>
              <w:spacing w:before="0"/>
              <w:ind w:left="465" w:hanging="357"/>
            </w:pPr>
            <w:r w:rsidRPr="00B37BAE">
              <w:t>How will the dignity and privacy of the student be protected?</w:t>
            </w:r>
          </w:p>
          <w:p w14:paraId="6C869CE3" w14:textId="77777777" w:rsidR="009F0462" w:rsidRPr="00B37BAE" w:rsidRDefault="00925185" w:rsidP="00471FAB">
            <w:pPr>
              <w:pStyle w:val="TableParagraph"/>
              <w:numPr>
                <w:ilvl w:val="0"/>
                <w:numId w:val="35"/>
              </w:numPr>
              <w:ind w:left="465" w:hanging="357"/>
              <w:contextualSpacing/>
            </w:pPr>
            <w:r w:rsidRPr="00B37BAE">
              <w:t>What OHS implications are there for staff and students?</w:t>
            </w:r>
          </w:p>
          <w:p w14:paraId="4E2F5908" w14:textId="77777777" w:rsidR="009F0462" w:rsidRPr="00B37BAE" w:rsidRDefault="00925185" w:rsidP="00471FAB">
            <w:pPr>
              <w:pStyle w:val="TableParagraph"/>
              <w:numPr>
                <w:ilvl w:val="0"/>
                <w:numId w:val="35"/>
              </w:numPr>
              <w:ind w:left="465" w:hanging="357"/>
              <w:contextualSpacing/>
            </w:pPr>
            <w:r w:rsidRPr="00B37BAE">
              <w:t>Can the student independently remove clothing and dress themselves? e.g. PE program, sport carnival, swimming program on camp etc.</w:t>
            </w:r>
          </w:p>
          <w:p w14:paraId="033DAAFA" w14:textId="09777741" w:rsidR="00AD3D2D" w:rsidRPr="00B37BAE" w:rsidRDefault="00AD3D2D" w:rsidP="00471FAB">
            <w:pPr>
              <w:pStyle w:val="TableParagraph"/>
              <w:numPr>
                <w:ilvl w:val="0"/>
                <w:numId w:val="35"/>
              </w:numPr>
              <w:ind w:left="465" w:hanging="357"/>
              <w:contextualSpacing/>
            </w:pPr>
            <w:r w:rsidRPr="00B37BAE">
              <w:t>Can the student remove and put on a brace or AFO?</w:t>
            </w:r>
          </w:p>
        </w:tc>
        <w:tc>
          <w:tcPr>
            <w:tcW w:w="6996" w:type="dxa"/>
          </w:tcPr>
          <w:p w14:paraId="6FD4EBB2" w14:textId="77777777" w:rsidR="009F0462" w:rsidRPr="00B37BAE" w:rsidRDefault="00925185" w:rsidP="00AD3D2D">
            <w:pPr>
              <w:pStyle w:val="TableParagraph"/>
              <w:ind w:right="94"/>
              <w:rPr>
                <w:i/>
              </w:rPr>
            </w:pPr>
            <w:r w:rsidRPr="00B37BAE">
              <w:rPr>
                <w:i/>
              </w:rPr>
              <w:t>If a detailed plan is required, use the hyperlink below to access a template to devise the ‘Dressing Plan’</w:t>
            </w:r>
          </w:p>
        </w:tc>
      </w:tr>
    </w:tbl>
    <w:p w14:paraId="65B70FDF" w14:textId="540E8E6A" w:rsidR="00AD3D2D" w:rsidRDefault="00AD3D2D" w:rsidP="00AB5A8C">
      <w:pPr>
        <w:pStyle w:val="BodyText"/>
      </w:pPr>
    </w:p>
    <w:p w14:paraId="4D7A48E8" w14:textId="6B269E18" w:rsidR="00AD3D2D" w:rsidRDefault="00AD3D2D" w:rsidP="00AD3D2D">
      <w:pPr>
        <w:pStyle w:val="Heading1"/>
      </w:pPr>
      <w:r>
        <w:t>Wellbeing</w:t>
      </w:r>
    </w:p>
    <w:tbl>
      <w:tblPr>
        <w:tblW w:w="139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5"/>
        <w:gridCol w:w="6946"/>
      </w:tblGrid>
      <w:tr w:rsidR="00AD3D2D" w:rsidRPr="0052268B" w14:paraId="702B4965" w14:textId="77777777" w:rsidTr="00AF1C5A">
        <w:trPr>
          <w:trHeight w:val="1238"/>
        </w:trPr>
        <w:tc>
          <w:tcPr>
            <w:tcW w:w="7045" w:type="dxa"/>
            <w:shd w:val="clear" w:color="auto" w:fill="F2F2F2"/>
          </w:tcPr>
          <w:p w14:paraId="55B1E5CA" w14:textId="77777777" w:rsidR="00AD3D2D" w:rsidRPr="0052268B" w:rsidRDefault="00AD3D2D" w:rsidP="0052268B">
            <w:pPr>
              <w:pStyle w:val="TableParagraph"/>
              <w:rPr>
                <w:b/>
              </w:rPr>
            </w:pPr>
            <w:r w:rsidRPr="0052268B">
              <w:rPr>
                <w:b/>
              </w:rPr>
              <w:t>Where services are approved and provided by a visiting nurse, physiotherapist, or other health worker, have access arrangements been agreed to? Has due diligence been completed? Refer CECV Guidelines for NDIS and External Providers.</w:t>
            </w:r>
          </w:p>
          <w:p w14:paraId="24C957DE" w14:textId="77777777" w:rsidR="00AD3D2D" w:rsidRPr="0052268B" w:rsidRDefault="00AD3D2D" w:rsidP="0052268B">
            <w:pPr>
              <w:pStyle w:val="TableParagraph"/>
            </w:pPr>
            <w:r w:rsidRPr="0052268B">
              <w:rPr>
                <w:b/>
              </w:rPr>
              <w:t>Are protocols for the review of access arrangements documented and agreed to?</w:t>
            </w:r>
          </w:p>
        </w:tc>
        <w:tc>
          <w:tcPr>
            <w:tcW w:w="6946" w:type="dxa"/>
          </w:tcPr>
          <w:p w14:paraId="5B3C9F30" w14:textId="77777777" w:rsidR="00AD3D2D" w:rsidRPr="0052268B" w:rsidRDefault="00AD3D2D" w:rsidP="0052268B">
            <w:pPr>
              <w:pStyle w:val="TableParagraph"/>
              <w:rPr>
                <w:i/>
              </w:rPr>
            </w:pPr>
            <w:r w:rsidRPr="0052268B">
              <w:rPr>
                <w:i/>
              </w:rPr>
              <w:t>Detail who the worker is, the contact staff member and how, when and where they will provide support.</w:t>
            </w:r>
          </w:p>
          <w:p w14:paraId="3FB3CF7A" w14:textId="77777777" w:rsidR="00AD3D2D" w:rsidRPr="0052268B" w:rsidRDefault="00AD3D2D" w:rsidP="0052268B">
            <w:pPr>
              <w:pStyle w:val="TableParagraph"/>
              <w:rPr>
                <w:i/>
              </w:rPr>
            </w:pPr>
            <w:r w:rsidRPr="0052268B">
              <w:rPr>
                <w:i/>
              </w:rPr>
              <w:t>Ensure that the school provides a facility which enables the provision of the health service.</w:t>
            </w:r>
          </w:p>
        </w:tc>
      </w:tr>
      <w:tr w:rsidR="00AD3D2D" w:rsidRPr="0052268B" w14:paraId="4A76883D" w14:textId="77777777" w:rsidTr="00AF1C5A">
        <w:trPr>
          <w:trHeight w:val="1238"/>
        </w:trPr>
        <w:tc>
          <w:tcPr>
            <w:tcW w:w="7045" w:type="dxa"/>
            <w:shd w:val="clear" w:color="auto" w:fill="F2F2F2"/>
          </w:tcPr>
          <w:p w14:paraId="47AB8BDF" w14:textId="77777777" w:rsidR="00AD3D2D" w:rsidRPr="0052268B" w:rsidRDefault="00AD3D2D" w:rsidP="0052268B">
            <w:pPr>
              <w:pStyle w:val="TableParagraph"/>
              <w:rPr>
                <w:b/>
              </w:rPr>
            </w:pPr>
            <w:r w:rsidRPr="0052268B">
              <w:rPr>
                <w:b/>
              </w:rPr>
              <w:t>Are there other considerations relevant for this health support plan?</w:t>
            </w:r>
          </w:p>
          <w:p w14:paraId="1B21BE4F" w14:textId="77777777" w:rsidR="00AD3D2D" w:rsidRPr="0052268B" w:rsidRDefault="00AD3D2D" w:rsidP="0052268B">
            <w:pPr>
              <w:pStyle w:val="TableParagraph"/>
              <w:numPr>
                <w:ilvl w:val="0"/>
                <w:numId w:val="37"/>
              </w:numPr>
              <w:spacing w:before="60"/>
              <w:ind w:left="465" w:hanging="357"/>
            </w:pPr>
            <w:r w:rsidRPr="0052268B">
              <w:t>Is there a need for planned support for siblings/peers?</w:t>
            </w:r>
          </w:p>
          <w:p w14:paraId="788E9D6F" w14:textId="77777777" w:rsidR="00AD3D2D" w:rsidRPr="0052268B" w:rsidRDefault="00AD3D2D" w:rsidP="0052268B">
            <w:pPr>
              <w:pStyle w:val="TableParagraph"/>
              <w:numPr>
                <w:ilvl w:val="0"/>
                <w:numId w:val="37"/>
              </w:numPr>
              <w:spacing w:before="60"/>
              <w:ind w:left="465" w:hanging="357"/>
            </w:pPr>
            <w:r w:rsidRPr="0052268B">
              <w:t>Do family circumstances impact on the planning?</w:t>
            </w:r>
          </w:p>
          <w:p w14:paraId="123AA922" w14:textId="77777777" w:rsidR="00AD3D2D" w:rsidRPr="0052268B" w:rsidRDefault="00AD3D2D" w:rsidP="0052268B">
            <w:pPr>
              <w:pStyle w:val="TableParagraph"/>
              <w:numPr>
                <w:ilvl w:val="0"/>
                <w:numId w:val="37"/>
              </w:numPr>
              <w:spacing w:before="60"/>
              <w:ind w:left="465" w:hanging="357"/>
            </w:pPr>
            <w:r w:rsidRPr="0052268B">
              <w:t>Does behaviour or awareness need to be taken into consideration?</w:t>
            </w:r>
          </w:p>
        </w:tc>
        <w:tc>
          <w:tcPr>
            <w:tcW w:w="6946" w:type="dxa"/>
          </w:tcPr>
          <w:p w14:paraId="6F772FED" w14:textId="77777777" w:rsidR="00AD3D2D" w:rsidRPr="0052268B" w:rsidRDefault="00AD3D2D" w:rsidP="0052268B">
            <w:pPr>
              <w:pStyle w:val="TableParagraph"/>
              <w:rPr>
                <w:i/>
              </w:rPr>
            </w:pPr>
            <w:r w:rsidRPr="0052268B">
              <w:rPr>
                <w:i/>
              </w:rPr>
              <w:t>For example, in relation to behaviour, such as special permission to leave group activities as needed; planned, supportive peer environment, supervision.</w:t>
            </w:r>
          </w:p>
        </w:tc>
      </w:tr>
      <w:tr w:rsidR="00AD3D2D" w:rsidRPr="0052268B" w14:paraId="799FE075" w14:textId="77777777" w:rsidTr="00AF1C5A">
        <w:trPr>
          <w:trHeight w:val="1975"/>
        </w:trPr>
        <w:tc>
          <w:tcPr>
            <w:tcW w:w="7045" w:type="dxa"/>
            <w:shd w:val="clear" w:color="auto" w:fill="F2F2F2"/>
          </w:tcPr>
          <w:p w14:paraId="405570CA" w14:textId="77777777" w:rsidR="00AD3D2D" w:rsidRPr="0052268B" w:rsidRDefault="00AD3D2D" w:rsidP="0052268B">
            <w:pPr>
              <w:pStyle w:val="TableParagraph"/>
              <w:rPr>
                <w:b/>
              </w:rPr>
            </w:pPr>
            <w:r w:rsidRPr="0052268B">
              <w:rPr>
                <w:b/>
              </w:rPr>
              <w:t>Are there environmental accommodations required to minimise risks?</w:t>
            </w:r>
          </w:p>
          <w:p w14:paraId="28D4CD0D" w14:textId="77777777" w:rsidR="00AD3D2D" w:rsidRPr="0052268B" w:rsidRDefault="00AD3D2D" w:rsidP="0052268B">
            <w:pPr>
              <w:pStyle w:val="TableParagraph"/>
              <w:numPr>
                <w:ilvl w:val="0"/>
                <w:numId w:val="38"/>
              </w:numPr>
              <w:spacing w:before="60"/>
              <w:ind w:left="465" w:hanging="357"/>
            </w:pPr>
            <w:r w:rsidRPr="0052268B">
              <w:t>Is a quiet or rest place required during the school day?</w:t>
            </w:r>
          </w:p>
          <w:p w14:paraId="06CB3322" w14:textId="77777777" w:rsidR="00AD3D2D" w:rsidRPr="0052268B" w:rsidRDefault="00AD3D2D" w:rsidP="0052268B">
            <w:pPr>
              <w:pStyle w:val="TableParagraph"/>
              <w:numPr>
                <w:ilvl w:val="0"/>
                <w:numId w:val="38"/>
              </w:numPr>
              <w:spacing w:before="60"/>
              <w:ind w:left="465" w:hanging="357"/>
            </w:pPr>
            <w:r w:rsidRPr="0052268B">
              <w:t>Is a risk assessment required at school, excursion venue, camp, a worksite or TAFE?</w:t>
            </w:r>
          </w:p>
          <w:p w14:paraId="3C7556CD" w14:textId="77777777" w:rsidR="00AD3D2D" w:rsidRPr="0052268B" w:rsidRDefault="00AD3D2D" w:rsidP="0052268B">
            <w:pPr>
              <w:pStyle w:val="TableParagraph"/>
              <w:numPr>
                <w:ilvl w:val="0"/>
                <w:numId w:val="38"/>
              </w:numPr>
              <w:spacing w:before="60"/>
              <w:ind w:left="465" w:hanging="357"/>
            </w:pPr>
            <w:r w:rsidRPr="0052268B">
              <w:t>Are special requirements needed for lockdowns and evacuations?</w:t>
            </w:r>
          </w:p>
          <w:p w14:paraId="7C8FB9D4" w14:textId="77777777" w:rsidR="00AD3D2D" w:rsidRPr="0052268B" w:rsidRDefault="00AD3D2D" w:rsidP="0052268B">
            <w:pPr>
              <w:pStyle w:val="TableParagraph"/>
              <w:numPr>
                <w:ilvl w:val="0"/>
                <w:numId w:val="38"/>
              </w:numPr>
              <w:spacing w:before="60"/>
              <w:ind w:left="465" w:hanging="357"/>
            </w:pPr>
            <w:r w:rsidRPr="0052268B">
              <w:t>Can the school minimise risks? e.g. exposure to allergens</w:t>
            </w:r>
          </w:p>
          <w:p w14:paraId="30D90589" w14:textId="77777777" w:rsidR="00AD3D2D" w:rsidRPr="0052268B" w:rsidRDefault="00AD3D2D" w:rsidP="0052268B">
            <w:pPr>
              <w:pStyle w:val="TableParagraph"/>
              <w:numPr>
                <w:ilvl w:val="0"/>
                <w:numId w:val="38"/>
              </w:numPr>
              <w:spacing w:before="60"/>
              <w:ind w:left="465" w:hanging="357"/>
            </w:pPr>
            <w:r w:rsidRPr="0052268B">
              <w:t>Are specific night time routines required e.g. CPAP?</w:t>
            </w:r>
          </w:p>
        </w:tc>
        <w:tc>
          <w:tcPr>
            <w:tcW w:w="6946" w:type="dxa"/>
          </w:tcPr>
          <w:p w14:paraId="10B614A4" w14:textId="77777777" w:rsidR="00AD3D2D" w:rsidRPr="0052268B" w:rsidRDefault="00AD3D2D" w:rsidP="0052268B">
            <w:pPr>
              <w:pStyle w:val="TableParagraph"/>
              <w:rPr>
                <w:i/>
              </w:rPr>
            </w:pPr>
            <w:r w:rsidRPr="0052268B">
              <w:rPr>
                <w:i/>
              </w:rPr>
              <w:t xml:space="preserve">Note: For camps and excursions, use the hyperlink below, for the ‘Camp &amp; Excursion Risk assessment tool’ </w:t>
            </w:r>
            <w:r w:rsidRPr="00B37BAE">
              <w:rPr>
                <w:i/>
              </w:rPr>
              <w:t>Risk Assessment Tool</w:t>
            </w:r>
          </w:p>
          <w:p w14:paraId="609CC78A" w14:textId="77777777" w:rsidR="00AD3D2D" w:rsidRPr="0052268B" w:rsidRDefault="00AD3D2D" w:rsidP="0052268B">
            <w:pPr>
              <w:pStyle w:val="TableParagraph"/>
              <w:rPr>
                <w:i/>
              </w:rPr>
            </w:pPr>
            <w:r w:rsidRPr="0052268B">
              <w:rPr>
                <w:i/>
              </w:rPr>
              <w:t>For example, in relation to the environment, such as minimising risks such as allergens or other risk factors.</w:t>
            </w:r>
          </w:p>
        </w:tc>
      </w:tr>
      <w:tr w:rsidR="00AD3D2D" w:rsidRPr="0052268B" w14:paraId="72F5FD2E" w14:textId="77777777" w:rsidTr="00AF1C5A">
        <w:trPr>
          <w:trHeight w:val="1437"/>
        </w:trPr>
        <w:tc>
          <w:tcPr>
            <w:tcW w:w="7045" w:type="dxa"/>
            <w:shd w:val="clear" w:color="auto" w:fill="F2F2F2"/>
          </w:tcPr>
          <w:p w14:paraId="0572D4DB" w14:textId="77777777" w:rsidR="00AD3D2D" w:rsidRPr="0052268B" w:rsidRDefault="00AD3D2D" w:rsidP="0052268B">
            <w:pPr>
              <w:pStyle w:val="TableParagraph"/>
              <w:rPr>
                <w:b/>
              </w:rPr>
            </w:pPr>
            <w:r w:rsidRPr="0052268B">
              <w:rPr>
                <w:b/>
              </w:rPr>
              <w:t>Are there subject requirements?</w:t>
            </w:r>
          </w:p>
          <w:p w14:paraId="215C7BD9" w14:textId="77777777" w:rsidR="00AD3D2D" w:rsidRPr="0052268B" w:rsidRDefault="00AD3D2D" w:rsidP="0052268B">
            <w:pPr>
              <w:pStyle w:val="TableParagraph"/>
              <w:numPr>
                <w:ilvl w:val="0"/>
                <w:numId w:val="39"/>
              </w:numPr>
              <w:spacing w:before="60"/>
              <w:ind w:left="465" w:hanging="357"/>
            </w:pPr>
            <w:r w:rsidRPr="0052268B">
              <w:t>Are there any equipment items, materials or activities in a particular subject that would impact safety for the student or others? e.g. swimming, fumes, proximity to soil (Cystic Fibrosis), knives, power tools</w:t>
            </w:r>
          </w:p>
        </w:tc>
        <w:tc>
          <w:tcPr>
            <w:tcW w:w="6946" w:type="dxa"/>
          </w:tcPr>
          <w:p w14:paraId="740806B3" w14:textId="77777777" w:rsidR="00AD3D2D" w:rsidRPr="0052268B" w:rsidRDefault="00AD3D2D" w:rsidP="0052268B">
            <w:pPr>
              <w:pStyle w:val="TableParagraph"/>
              <w:rPr>
                <w:i/>
              </w:rPr>
            </w:pPr>
            <w:r w:rsidRPr="0052268B">
              <w:rPr>
                <w:i/>
              </w:rPr>
              <w:t>Are alternatives available e.g. a student with a known allergen to chlorine may not be able to attend the local pool?</w:t>
            </w:r>
          </w:p>
        </w:tc>
      </w:tr>
    </w:tbl>
    <w:p w14:paraId="0FEEB7D1" w14:textId="77777777" w:rsidR="009F0462" w:rsidRDefault="009F0462" w:rsidP="00AB5A8C">
      <w:pPr>
        <w:pStyle w:val="BodyText"/>
      </w:pPr>
    </w:p>
    <w:p w14:paraId="1162A403" w14:textId="77777777" w:rsidR="009F0462" w:rsidRPr="0052268B" w:rsidRDefault="00967752" w:rsidP="0052268B">
      <w:pPr>
        <w:pStyle w:val="BodyText"/>
        <w:rPr>
          <w:color w:val="0000FF"/>
          <w:u w:val="single"/>
        </w:rPr>
      </w:pPr>
      <w:hyperlink r:id="rId23">
        <w:r w:rsidR="00925185" w:rsidRPr="0052268B">
          <w:rPr>
            <w:color w:val="0000FF"/>
            <w:u w:val="single"/>
          </w:rPr>
          <w:t>Victorian Government Health Care Needs Resources</w:t>
        </w:r>
      </w:hyperlink>
    </w:p>
    <w:sectPr w:rsidR="009F0462" w:rsidRPr="0052268B" w:rsidSect="00AD3D2D">
      <w:headerReference w:type="even" r:id="rId24"/>
      <w:headerReference w:type="default" r:id="rId25"/>
      <w:footerReference w:type="even" r:id="rId26"/>
      <w:footerReference w:type="default" r:id="rId27"/>
      <w:headerReference w:type="first" r:id="rId28"/>
      <w:footerReference w:type="first" r:id="rId29"/>
      <w:pgSz w:w="16840" w:h="11900" w:orient="landscape"/>
      <w:pgMar w:top="1089" w:right="1531" w:bottom="860" w:left="1531" w:header="0" w:footer="4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6F0F0" w14:textId="77777777" w:rsidR="006103B5" w:rsidRDefault="006103B5">
      <w:r>
        <w:separator/>
      </w:r>
    </w:p>
  </w:endnote>
  <w:endnote w:type="continuationSeparator" w:id="0">
    <w:p w14:paraId="1158B194" w14:textId="77777777" w:rsidR="006103B5" w:rsidRDefault="0061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swiss"/>
    <w:pitch w:val="variable"/>
    <w:sig w:usb0="00000001" w:usb1="5000ECFF" w:usb2="00000021" w:usb3="00000000" w:csb0="0000019F" w:csb1="00000000"/>
  </w:font>
  <w:font w:name="Calibri (Body)">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107AC" w14:textId="77777777" w:rsidR="00B05267" w:rsidRDefault="00B05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F4E0" w14:textId="2A9D5FBC" w:rsidR="00D66487" w:rsidRPr="004A3BB7" w:rsidRDefault="004A3BB7" w:rsidP="004A3BB7">
    <w:pPr>
      <w:pStyle w:val="Footer"/>
      <w:tabs>
        <w:tab w:val="clear" w:pos="4513"/>
        <w:tab w:val="clear" w:pos="9026"/>
        <w:tab w:val="right" w:pos="13750"/>
      </w:tabs>
      <w:ind w:right="-681"/>
      <w:rPr>
        <w:color w:val="595959" w:themeColor="text1" w:themeTint="A6"/>
        <w:sz w:val="16"/>
        <w:szCs w:val="16"/>
      </w:rPr>
    </w:pPr>
    <w:r w:rsidRPr="006344D7">
      <w:rPr>
        <w:b/>
        <w:noProof/>
        <w:color w:val="595959" w:themeColor="text1" w:themeTint="A6"/>
        <w:lang w:eastAsia="en-AU"/>
      </w:rPr>
      <mc:AlternateContent>
        <mc:Choice Requires="wps">
          <w:drawing>
            <wp:anchor distT="0" distB="0" distL="114300" distR="114300" simplePos="0" relativeHeight="486509056" behindDoc="0" locked="0" layoutInCell="1" allowOverlap="1" wp14:anchorId="60393F34" wp14:editId="0F3AA6E7">
              <wp:simplePos x="0" y="0"/>
              <wp:positionH relativeFrom="column">
                <wp:posOffset>13970</wp:posOffset>
              </wp:positionH>
              <wp:positionV relativeFrom="paragraph">
                <wp:posOffset>-157791</wp:posOffset>
              </wp:positionV>
              <wp:extent cx="8803532" cy="0"/>
              <wp:effectExtent l="0" t="0" r="10795" b="12700"/>
              <wp:wrapNone/>
              <wp:docPr id="27" name="Straight Connector 27"/>
              <wp:cNvGraphicFramePr/>
              <a:graphic xmlns:a="http://schemas.openxmlformats.org/drawingml/2006/main">
                <a:graphicData uri="http://schemas.microsoft.com/office/word/2010/wordprocessingShape">
                  <wps:wsp>
                    <wps:cNvCnPr/>
                    <wps:spPr>
                      <a:xfrm>
                        <a:off x="0" y="0"/>
                        <a:ext cx="8803532"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11885A" id="Straight Connector 27" o:spid="_x0000_s1026" style="position:absolute;z-index:48650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2.4pt" to="694.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" strokecolor="gray [1629]" strokeweight=".25pt"/>
          </w:pict>
        </mc:Fallback>
      </mc:AlternateContent>
    </w:r>
    <w:r>
      <w:rPr>
        <w:b/>
        <w:color w:val="595959" w:themeColor="text1" w:themeTint="A6"/>
        <w:sz w:val="16"/>
        <w:szCs w:val="16"/>
      </w:rPr>
      <w:t>D2</w:t>
    </w:r>
    <w:r w:rsidR="00A96E3D">
      <w:rPr>
        <w:b/>
        <w:color w:val="595959" w:themeColor="text1" w:themeTint="A6"/>
        <w:sz w:val="16"/>
        <w:szCs w:val="16"/>
      </w:rPr>
      <w:t>1</w:t>
    </w:r>
    <w:r>
      <w:rPr>
        <w:b/>
        <w:color w:val="595959" w:themeColor="text1" w:themeTint="A6"/>
        <w:sz w:val="16"/>
        <w:szCs w:val="16"/>
      </w:rPr>
      <w:t>/</w:t>
    </w:r>
    <w:r w:rsidR="00A96E3D">
      <w:rPr>
        <w:b/>
        <w:color w:val="595959" w:themeColor="text1" w:themeTint="A6"/>
        <w:sz w:val="16"/>
        <w:szCs w:val="16"/>
      </w:rPr>
      <w:t xml:space="preserve">121380 - </w:t>
    </w:r>
    <w:r>
      <w:rPr>
        <w:b/>
        <w:color w:val="595959" w:themeColor="text1" w:themeTint="A6"/>
        <w:sz w:val="16"/>
        <w:szCs w:val="16"/>
      </w:rPr>
      <w:t xml:space="preserve">Student Health Support Plan </w:t>
    </w:r>
    <w:r w:rsidRPr="008A5C03">
      <w:rPr>
        <w:color w:val="595959" w:themeColor="text1" w:themeTint="A6"/>
        <w:sz w:val="16"/>
        <w:szCs w:val="16"/>
      </w:rPr>
      <w:t xml:space="preserve">– </w:t>
    </w:r>
    <w:r>
      <w:rPr>
        <w:color w:val="595959" w:themeColor="text1" w:themeTint="A6"/>
        <w:sz w:val="16"/>
        <w:szCs w:val="16"/>
      </w:rPr>
      <w:t>Version 1.0 – 2022</w:t>
    </w:r>
    <w:r w:rsidRPr="006344D7">
      <w:rPr>
        <w:color w:val="595959" w:themeColor="text1" w:themeTint="A6"/>
        <w:sz w:val="16"/>
        <w:szCs w:val="16"/>
      </w:rPr>
      <w:tab/>
      <w:t xml:space="preserve">Page </w:t>
    </w:r>
    <w:r w:rsidRPr="006344D7">
      <w:rPr>
        <w:rStyle w:val="PageNumber"/>
        <w:color w:val="595959" w:themeColor="text1" w:themeTint="A6"/>
        <w:sz w:val="16"/>
        <w:szCs w:val="16"/>
      </w:rPr>
      <w:fldChar w:fldCharType="begin"/>
    </w:r>
    <w:r w:rsidRPr="006344D7">
      <w:rPr>
        <w:rStyle w:val="PageNumber"/>
        <w:color w:val="595959" w:themeColor="text1" w:themeTint="A6"/>
        <w:sz w:val="16"/>
        <w:szCs w:val="16"/>
      </w:rPr>
      <w:instrText xml:space="preserve"> PAGE </w:instrText>
    </w:r>
    <w:r w:rsidRPr="006344D7">
      <w:rPr>
        <w:rStyle w:val="PageNumber"/>
        <w:color w:val="595959" w:themeColor="text1" w:themeTint="A6"/>
        <w:sz w:val="16"/>
        <w:szCs w:val="16"/>
      </w:rPr>
      <w:fldChar w:fldCharType="separate"/>
    </w:r>
    <w:r w:rsidR="00967752">
      <w:rPr>
        <w:rStyle w:val="PageNumber"/>
        <w:noProof/>
        <w:color w:val="595959" w:themeColor="text1" w:themeTint="A6"/>
        <w:sz w:val="16"/>
        <w:szCs w:val="16"/>
      </w:rPr>
      <w:t>2</w:t>
    </w:r>
    <w:r w:rsidRPr="006344D7">
      <w:rPr>
        <w:rStyle w:val="PageNumber"/>
        <w:color w:val="595959" w:themeColor="text1" w:themeTint="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FEEDC" w14:textId="78CC497D" w:rsidR="00D66487" w:rsidRPr="006D1D89" w:rsidRDefault="00D66487" w:rsidP="00EB41E5">
    <w:pPr>
      <w:pStyle w:val="Footer"/>
      <w:tabs>
        <w:tab w:val="clear" w:pos="9026"/>
      </w:tabs>
      <w:rPr>
        <w:sz w:val="16"/>
        <w:szCs w:val="16"/>
      </w:rPr>
    </w:pPr>
    <w:r>
      <w:rPr>
        <w:b/>
        <w:noProof/>
        <w:lang w:eastAsia="en-AU"/>
      </w:rPr>
      <mc:AlternateContent>
        <mc:Choice Requires="wps">
          <w:drawing>
            <wp:anchor distT="0" distB="0" distL="114300" distR="114300" simplePos="0" relativeHeight="486505984" behindDoc="0" locked="0" layoutInCell="1" allowOverlap="1" wp14:anchorId="2AA4F7F7" wp14:editId="15C985EA">
              <wp:simplePos x="0" y="0"/>
              <wp:positionH relativeFrom="column">
                <wp:posOffset>22860</wp:posOffset>
              </wp:positionH>
              <wp:positionV relativeFrom="paragraph">
                <wp:posOffset>-210820</wp:posOffset>
              </wp:positionV>
              <wp:extent cx="6000115"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600011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E0891B" id="Straight Connector 2" o:spid="_x0000_s1026" style="position:absolute;z-index:48650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6.6pt" to="47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" strokecolor="gray [1629]" strokeweight=".25pt"/>
          </w:pict>
        </mc:Fallback>
      </mc:AlternateContent>
    </w:r>
    <w:r>
      <w:rPr>
        <w:noProof/>
        <w:lang w:eastAsia="en-AU"/>
      </w:rPr>
      <w:drawing>
        <wp:anchor distT="0" distB="0" distL="114300" distR="114300" simplePos="0" relativeHeight="486507008" behindDoc="1" locked="0" layoutInCell="1" allowOverlap="1" wp14:anchorId="6F232AE9" wp14:editId="333222BC">
          <wp:simplePos x="0" y="0"/>
          <wp:positionH relativeFrom="column">
            <wp:posOffset>5716905</wp:posOffset>
          </wp:positionH>
          <wp:positionV relativeFrom="paragraph">
            <wp:posOffset>-106680</wp:posOffset>
          </wp:positionV>
          <wp:extent cx="304165" cy="354965"/>
          <wp:effectExtent l="0" t="0" r="635"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73-CEO-LogoSymbol-RGB-FA.png"/>
                  <pic:cNvPicPr/>
                </pic:nvPicPr>
                <pic:blipFill>
                  <a:blip r:embed="rId1">
                    <a:extLst>
                      <a:ext uri="{28A0092B-C50C-407E-A947-70E740481C1C}">
                        <a14:useLocalDpi xmlns:a14="http://schemas.microsoft.com/office/drawing/2010/main" val="0"/>
                      </a:ext>
                    </a:extLst>
                  </a:blip>
                  <a:stretch>
                    <a:fillRect/>
                  </a:stretch>
                </pic:blipFill>
                <pic:spPr>
                  <a:xfrm>
                    <a:off x="0" y="0"/>
                    <a:ext cx="304165" cy="35496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B41E5">
      <w:rPr>
        <w:sz w:val="16"/>
        <w:szCs w:val="16"/>
      </w:rPr>
      <w:t xml:space="preserve">D21/118972 - </w:t>
    </w:r>
    <w:r>
      <w:rPr>
        <w:sz w:val="16"/>
        <w:szCs w:val="16"/>
      </w:rPr>
      <w:t>Medical Management Policy | Communication Plan Template</w:t>
    </w:r>
    <w:r w:rsidR="00EB41E5">
      <w:rPr>
        <w:sz w:val="16"/>
        <w:szCs w:val="16"/>
      </w:rPr>
      <w:t xml:space="preserve"> –v1.0 – 2022</w:t>
    </w:r>
    <w:r w:rsidR="00EB41E5">
      <w:rPr>
        <w:sz w:val="16"/>
        <w:szCs w:val="16"/>
      </w:rPr>
      <w:tab/>
    </w:r>
    <w:r w:rsidR="00EB41E5">
      <w:rPr>
        <w:sz w:val="16"/>
        <w:szCs w:val="16"/>
      </w:rPr>
      <w:tab/>
    </w:r>
    <w:r w:rsidR="00EB41E5">
      <w:rPr>
        <w:sz w:val="16"/>
        <w:szCs w:val="16"/>
      </w:rPr>
      <w:tab/>
    </w:r>
    <w:r w:rsidRPr="000F29D0">
      <w:rPr>
        <w:sz w:val="16"/>
        <w:szCs w:val="16"/>
      </w:rPr>
      <w:t>P</w:t>
    </w:r>
    <w:r>
      <w:rPr>
        <w:sz w:val="16"/>
        <w:szCs w:val="16"/>
      </w:rPr>
      <w:t xml:space="preserve">age </w:t>
    </w:r>
    <w:r w:rsidRPr="000F29D0">
      <w:rPr>
        <w:rStyle w:val="PageNumber"/>
        <w:sz w:val="16"/>
        <w:szCs w:val="16"/>
      </w:rPr>
      <w:fldChar w:fldCharType="begin"/>
    </w:r>
    <w:r w:rsidRPr="000F29D0">
      <w:rPr>
        <w:rStyle w:val="PageNumber"/>
        <w:sz w:val="16"/>
        <w:szCs w:val="16"/>
      </w:rPr>
      <w:instrText xml:space="preserve"> PAGE </w:instrText>
    </w:r>
    <w:r w:rsidRPr="000F29D0">
      <w:rPr>
        <w:rStyle w:val="PageNumber"/>
        <w:sz w:val="16"/>
        <w:szCs w:val="16"/>
      </w:rPr>
      <w:fldChar w:fldCharType="separate"/>
    </w:r>
    <w:r w:rsidR="00127DBC">
      <w:rPr>
        <w:rStyle w:val="PageNumber"/>
        <w:noProof/>
        <w:sz w:val="16"/>
        <w:szCs w:val="16"/>
      </w:rPr>
      <w:t>4</w:t>
    </w:r>
    <w:r w:rsidRPr="000F29D0">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BBEE6" w14:textId="77777777" w:rsidR="006103B5" w:rsidRDefault="006103B5">
      <w:r>
        <w:separator/>
      </w:r>
    </w:p>
  </w:footnote>
  <w:footnote w:type="continuationSeparator" w:id="0">
    <w:p w14:paraId="551FAB69" w14:textId="77777777" w:rsidR="006103B5" w:rsidRDefault="0061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4EB4A" w14:textId="77777777" w:rsidR="00B05267" w:rsidRDefault="00B05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0C49A" w14:textId="77777777" w:rsidR="00B05267" w:rsidRDefault="00B05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0825" w14:textId="77777777" w:rsidR="00B05267" w:rsidRDefault="00B05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2D9E"/>
    <w:multiLevelType w:val="hybridMultilevel"/>
    <w:tmpl w:val="780CD11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 w15:restartNumberingAfterBreak="0">
    <w:nsid w:val="062F6E70"/>
    <w:multiLevelType w:val="hybridMultilevel"/>
    <w:tmpl w:val="0E04F0CC"/>
    <w:lvl w:ilvl="0" w:tplc="82546A3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E5F0C710">
      <w:numFmt w:val="bullet"/>
      <w:lvlText w:val="•"/>
      <w:lvlJc w:val="left"/>
      <w:pPr>
        <w:ind w:left="1408" w:hanging="360"/>
      </w:pPr>
      <w:rPr>
        <w:rFonts w:hint="default"/>
        <w:lang w:val="en-AU" w:eastAsia="en-US" w:bidi="ar-SA"/>
      </w:rPr>
    </w:lvl>
    <w:lvl w:ilvl="2" w:tplc="6C10280E">
      <w:numFmt w:val="bullet"/>
      <w:lvlText w:val="•"/>
      <w:lvlJc w:val="left"/>
      <w:pPr>
        <w:ind w:left="1996" w:hanging="360"/>
      </w:pPr>
      <w:rPr>
        <w:rFonts w:hint="default"/>
        <w:lang w:val="en-AU" w:eastAsia="en-US" w:bidi="ar-SA"/>
      </w:rPr>
    </w:lvl>
    <w:lvl w:ilvl="3" w:tplc="1DE8B440">
      <w:numFmt w:val="bullet"/>
      <w:lvlText w:val="•"/>
      <w:lvlJc w:val="left"/>
      <w:pPr>
        <w:ind w:left="2585" w:hanging="360"/>
      </w:pPr>
      <w:rPr>
        <w:rFonts w:hint="default"/>
        <w:lang w:val="en-AU" w:eastAsia="en-US" w:bidi="ar-SA"/>
      </w:rPr>
    </w:lvl>
    <w:lvl w:ilvl="4" w:tplc="6F06A8CC">
      <w:numFmt w:val="bullet"/>
      <w:lvlText w:val="•"/>
      <w:lvlJc w:val="left"/>
      <w:pPr>
        <w:ind w:left="3173" w:hanging="360"/>
      </w:pPr>
      <w:rPr>
        <w:rFonts w:hint="default"/>
        <w:lang w:val="en-AU" w:eastAsia="en-US" w:bidi="ar-SA"/>
      </w:rPr>
    </w:lvl>
    <w:lvl w:ilvl="5" w:tplc="21AE6348">
      <w:numFmt w:val="bullet"/>
      <w:lvlText w:val="•"/>
      <w:lvlJc w:val="left"/>
      <w:pPr>
        <w:ind w:left="3762" w:hanging="360"/>
      </w:pPr>
      <w:rPr>
        <w:rFonts w:hint="default"/>
        <w:lang w:val="en-AU" w:eastAsia="en-US" w:bidi="ar-SA"/>
      </w:rPr>
    </w:lvl>
    <w:lvl w:ilvl="6" w:tplc="334072DA">
      <w:numFmt w:val="bullet"/>
      <w:lvlText w:val="•"/>
      <w:lvlJc w:val="left"/>
      <w:pPr>
        <w:ind w:left="4350" w:hanging="360"/>
      </w:pPr>
      <w:rPr>
        <w:rFonts w:hint="default"/>
        <w:lang w:val="en-AU" w:eastAsia="en-US" w:bidi="ar-SA"/>
      </w:rPr>
    </w:lvl>
    <w:lvl w:ilvl="7" w:tplc="ABDA4F50">
      <w:numFmt w:val="bullet"/>
      <w:lvlText w:val="•"/>
      <w:lvlJc w:val="left"/>
      <w:pPr>
        <w:ind w:left="4938" w:hanging="360"/>
      </w:pPr>
      <w:rPr>
        <w:rFonts w:hint="default"/>
        <w:lang w:val="en-AU" w:eastAsia="en-US" w:bidi="ar-SA"/>
      </w:rPr>
    </w:lvl>
    <w:lvl w:ilvl="8" w:tplc="46C41E02">
      <w:numFmt w:val="bullet"/>
      <w:lvlText w:val="•"/>
      <w:lvlJc w:val="left"/>
      <w:pPr>
        <w:ind w:left="5527" w:hanging="360"/>
      </w:pPr>
      <w:rPr>
        <w:rFonts w:hint="default"/>
        <w:lang w:val="en-AU" w:eastAsia="en-US" w:bidi="ar-SA"/>
      </w:rPr>
    </w:lvl>
  </w:abstractNum>
  <w:abstractNum w:abstractNumId="2" w15:restartNumberingAfterBreak="0">
    <w:nsid w:val="0F7B0BC6"/>
    <w:multiLevelType w:val="hybridMultilevel"/>
    <w:tmpl w:val="BA84CF38"/>
    <w:lvl w:ilvl="0" w:tplc="3F6EBB88">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0AE68606">
      <w:numFmt w:val="bullet"/>
      <w:lvlText w:val="•"/>
      <w:lvlJc w:val="left"/>
      <w:pPr>
        <w:ind w:left="1408" w:hanging="360"/>
      </w:pPr>
      <w:rPr>
        <w:rFonts w:hint="default"/>
        <w:lang w:val="en-AU" w:eastAsia="en-US" w:bidi="ar-SA"/>
      </w:rPr>
    </w:lvl>
    <w:lvl w:ilvl="2" w:tplc="FDEABFF0">
      <w:numFmt w:val="bullet"/>
      <w:lvlText w:val="•"/>
      <w:lvlJc w:val="left"/>
      <w:pPr>
        <w:ind w:left="1996" w:hanging="360"/>
      </w:pPr>
      <w:rPr>
        <w:rFonts w:hint="default"/>
        <w:lang w:val="en-AU" w:eastAsia="en-US" w:bidi="ar-SA"/>
      </w:rPr>
    </w:lvl>
    <w:lvl w:ilvl="3" w:tplc="DEDC5256">
      <w:numFmt w:val="bullet"/>
      <w:lvlText w:val="•"/>
      <w:lvlJc w:val="left"/>
      <w:pPr>
        <w:ind w:left="2585" w:hanging="360"/>
      </w:pPr>
      <w:rPr>
        <w:rFonts w:hint="default"/>
        <w:lang w:val="en-AU" w:eastAsia="en-US" w:bidi="ar-SA"/>
      </w:rPr>
    </w:lvl>
    <w:lvl w:ilvl="4" w:tplc="2B30182E">
      <w:numFmt w:val="bullet"/>
      <w:lvlText w:val="•"/>
      <w:lvlJc w:val="left"/>
      <w:pPr>
        <w:ind w:left="3173" w:hanging="360"/>
      </w:pPr>
      <w:rPr>
        <w:rFonts w:hint="default"/>
        <w:lang w:val="en-AU" w:eastAsia="en-US" w:bidi="ar-SA"/>
      </w:rPr>
    </w:lvl>
    <w:lvl w:ilvl="5" w:tplc="1CB22420">
      <w:numFmt w:val="bullet"/>
      <w:lvlText w:val="•"/>
      <w:lvlJc w:val="left"/>
      <w:pPr>
        <w:ind w:left="3762" w:hanging="360"/>
      </w:pPr>
      <w:rPr>
        <w:rFonts w:hint="default"/>
        <w:lang w:val="en-AU" w:eastAsia="en-US" w:bidi="ar-SA"/>
      </w:rPr>
    </w:lvl>
    <w:lvl w:ilvl="6" w:tplc="20D290E8">
      <w:numFmt w:val="bullet"/>
      <w:lvlText w:val="•"/>
      <w:lvlJc w:val="left"/>
      <w:pPr>
        <w:ind w:left="4350" w:hanging="360"/>
      </w:pPr>
      <w:rPr>
        <w:rFonts w:hint="default"/>
        <w:lang w:val="en-AU" w:eastAsia="en-US" w:bidi="ar-SA"/>
      </w:rPr>
    </w:lvl>
    <w:lvl w:ilvl="7" w:tplc="80526B50">
      <w:numFmt w:val="bullet"/>
      <w:lvlText w:val="•"/>
      <w:lvlJc w:val="left"/>
      <w:pPr>
        <w:ind w:left="4938" w:hanging="360"/>
      </w:pPr>
      <w:rPr>
        <w:rFonts w:hint="default"/>
        <w:lang w:val="en-AU" w:eastAsia="en-US" w:bidi="ar-SA"/>
      </w:rPr>
    </w:lvl>
    <w:lvl w:ilvl="8" w:tplc="6C463E2C">
      <w:numFmt w:val="bullet"/>
      <w:lvlText w:val="•"/>
      <w:lvlJc w:val="left"/>
      <w:pPr>
        <w:ind w:left="5527" w:hanging="360"/>
      </w:pPr>
      <w:rPr>
        <w:rFonts w:hint="default"/>
        <w:lang w:val="en-AU" w:eastAsia="en-US" w:bidi="ar-SA"/>
      </w:rPr>
    </w:lvl>
  </w:abstractNum>
  <w:abstractNum w:abstractNumId="3" w15:restartNumberingAfterBreak="0">
    <w:nsid w:val="10414257"/>
    <w:multiLevelType w:val="hybridMultilevel"/>
    <w:tmpl w:val="94BEC3F6"/>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15:restartNumberingAfterBreak="0">
    <w:nsid w:val="105A7132"/>
    <w:multiLevelType w:val="hybridMultilevel"/>
    <w:tmpl w:val="A99065E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5" w15:restartNumberingAfterBreak="0">
    <w:nsid w:val="178500D5"/>
    <w:multiLevelType w:val="hybridMultilevel"/>
    <w:tmpl w:val="21C86A3A"/>
    <w:lvl w:ilvl="0" w:tplc="5C98ADC6">
      <w:numFmt w:val="bullet"/>
      <w:lvlText w:val=""/>
      <w:lvlJc w:val="left"/>
      <w:pPr>
        <w:ind w:left="918" w:hanging="567"/>
      </w:pPr>
      <w:rPr>
        <w:rFonts w:ascii="Symbol" w:eastAsia="Symbol" w:hAnsi="Symbol" w:cs="Symbol" w:hint="default"/>
        <w:w w:val="100"/>
        <w:lang w:val="en-AU" w:eastAsia="en-US" w:bidi="ar-SA"/>
      </w:rPr>
    </w:lvl>
    <w:lvl w:ilvl="1" w:tplc="0C090003">
      <w:start w:val="1"/>
      <w:numFmt w:val="bullet"/>
      <w:lvlText w:val="o"/>
      <w:lvlJc w:val="left"/>
      <w:pPr>
        <w:ind w:left="1769" w:hanging="360"/>
      </w:pPr>
      <w:rPr>
        <w:rFonts w:ascii="Courier New" w:hAnsi="Courier New" w:cs="Courier New"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6" w15:restartNumberingAfterBreak="0">
    <w:nsid w:val="1B7621B8"/>
    <w:multiLevelType w:val="hybridMultilevel"/>
    <w:tmpl w:val="8FAE6DA6"/>
    <w:lvl w:ilvl="0" w:tplc="D5F60140">
      <w:numFmt w:val="bullet"/>
      <w:lvlText w:val=""/>
      <w:lvlJc w:val="left"/>
      <w:pPr>
        <w:ind w:left="353" w:hanging="246"/>
      </w:pPr>
      <w:rPr>
        <w:rFonts w:ascii="Wingdings" w:eastAsia="Wingdings" w:hAnsi="Wingdings" w:cs="Wingdings" w:hint="default"/>
        <w:b w:val="0"/>
        <w:bCs w:val="0"/>
        <w:i w:val="0"/>
        <w:iCs w:val="0"/>
        <w:color w:val="585858"/>
        <w:w w:val="100"/>
        <w:sz w:val="22"/>
        <w:szCs w:val="22"/>
        <w:lang w:val="en-AU" w:eastAsia="en-US" w:bidi="ar-SA"/>
      </w:rPr>
    </w:lvl>
    <w:lvl w:ilvl="1" w:tplc="2CF63EF0">
      <w:numFmt w:val="bullet"/>
      <w:lvlText w:val=""/>
      <w:lvlJc w:val="left"/>
      <w:pPr>
        <w:ind w:left="580" w:hanging="246"/>
      </w:pPr>
      <w:rPr>
        <w:rFonts w:ascii="Wingdings" w:eastAsia="Wingdings" w:hAnsi="Wingdings" w:cs="Wingdings" w:hint="default"/>
        <w:b w:val="0"/>
        <w:bCs w:val="0"/>
        <w:i w:val="0"/>
        <w:iCs w:val="0"/>
        <w:color w:val="585858"/>
        <w:w w:val="100"/>
        <w:sz w:val="22"/>
        <w:szCs w:val="22"/>
        <w:lang w:val="en-AU" w:eastAsia="en-US" w:bidi="ar-SA"/>
      </w:rPr>
    </w:lvl>
    <w:lvl w:ilvl="2" w:tplc="04CEA010">
      <w:numFmt w:val="bullet"/>
      <w:lvlText w:val="•"/>
      <w:lvlJc w:val="left"/>
      <w:pPr>
        <w:ind w:left="730" w:hanging="246"/>
      </w:pPr>
      <w:rPr>
        <w:rFonts w:hint="default"/>
        <w:lang w:val="en-AU" w:eastAsia="en-US" w:bidi="ar-SA"/>
      </w:rPr>
    </w:lvl>
    <w:lvl w:ilvl="3" w:tplc="11D681FC">
      <w:numFmt w:val="bullet"/>
      <w:lvlText w:val="•"/>
      <w:lvlJc w:val="left"/>
      <w:pPr>
        <w:ind w:left="880" w:hanging="246"/>
      </w:pPr>
      <w:rPr>
        <w:rFonts w:hint="default"/>
        <w:lang w:val="en-AU" w:eastAsia="en-US" w:bidi="ar-SA"/>
      </w:rPr>
    </w:lvl>
    <w:lvl w:ilvl="4" w:tplc="3478291E">
      <w:numFmt w:val="bullet"/>
      <w:lvlText w:val="•"/>
      <w:lvlJc w:val="left"/>
      <w:pPr>
        <w:ind w:left="1030" w:hanging="246"/>
      </w:pPr>
      <w:rPr>
        <w:rFonts w:hint="default"/>
        <w:lang w:val="en-AU" w:eastAsia="en-US" w:bidi="ar-SA"/>
      </w:rPr>
    </w:lvl>
    <w:lvl w:ilvl="5" w:tplc="CF8E0D6A">
      <w:numFmt w:val="bullet"/>
      <w:lvlText w:val="•"/>
      <w:lvlJc w:val="left"/>
      <w:pPr>
        <w:ind w:left="1180" w:hanging="246"/>
      </w:pPr>
      <w:rPr>
        <w:rFonts w:hint="default"/>
        <w:lang w:val="en-AU" w:eastAsia="en-US" w:bidi="ar-SA"/>
      </w:rPr>
    </w:lvl>
    <w:lvl w:ilvl="6" w:tplc="FE06BA86">
      <w:numFmt w:val="bullet"/>
      <w:lvlText w:val="•"/>
      <w:lvlJc w:val="left"/>
      <w:pPr>
        <w:ind w:left="1331" w:hanging="246"/>
      </w:pPr>
      <w:rPr>
        <w:rFonts w:hint="default"/>
        <w:lang w:val="en-AU" w:eastAsia="en-US" w:bidi="ar-SA"/>
      </w:rPr>
    </w:lvl>
    <w:lvl w:ilvl="7" w:tplc="1D906000">
      <w:numFmt w:val="bullet"/>
      <w:lvlText w:val="•"/>
      <w:lvlJc w:val="left"/>
      <w:pPr>
        <w:ind w:left="1481" w:hanging="246"/>
      </w:pPr>
      <w:rPr>
        <w:rFonts w:hint="default"/>
        <w:lang w:val="en-AU" w:eastAsia="en-US" w:bidi="ar-SA"/>
      </w:rPr>
    </w:lvl>
    <w:lvl w:ilvl="8" w:tplc="32FC711A">
      <w:numFmt w:val="bullet"/>
      <w:lvlText w:val="•"/>
      <w:lvlJc w:val="left"/>
      <w:pPr>
        <w:ind w:left="1631" w:hanging="246"/>
      </w:pPr>
      <w:rPr>
        <w:rFonts w:hint="default"/>
        <w:lang w:val="en-AU" w:eastAsia="en-US" w:bidi="ar-SA"/>
      </w:rPr>
    </w:lvl>
  </w:abstractNum>
  <w:abstractNum w:abstractNumId="7" w15:restartNumberingAfterBreak="0">
    <w:nsid w:val="227818B0"/>
    <w:multiLevelType w:val="hybridMultilevel"/>
    <w:tmpl w:val="B8762C88"/>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 w15:restartNumberingAfterBreak="0">
    <w:nsid w:val="24842268"/>
    <w:multiLevelType w:val="hybridMultilevel"/>
    <w:tmpl w:val="71320F80"/>
    <w:lvl w:ilvl="0" w:tplc="0E9613FC">
      <w:numFmt w:val="bullet"/>
      <w:lvlText w:val=""/>
      <w:lvlJc w:val="left"/>
      <w:pPr>
        <w:ind w:left="667" w:hanging="426"/>
      </w:pPr>
      <w:rPr>
        <w:rFonts w:ascii="Symbol" w:eastAsia="Symbol" w:hAnsi="Symbol" w:cs="Symbol" w:hint="default"/>
        <w:b w:val="0"/>
        <w:bCs w:val="0"/>
        <w:i w:val="0"/>
        <w:iCs w:val="0"/>
        <w:color w:val="585858"/>
        <w:w w:val="100"/>
        <w:sz w:val="22"/>
        <w:szCs w:val="22"/>
        <w:lang w:val="en-AU" w:eastAsia="en-US" w:bidi="ar-SA"/>
      </w:rPr>
    </w:lvl>
    <w:lvl w:ilvl="1" w:tplc="15BAC6B8">
      <w:numFmt w:val="bullet"/>
      <w:lvlText w:val="o"/>
      <w:lvlJc w:val="left"/>
      <w:pPr>
        <w:ind w:left="1234" w:hanging="283"/>
      </w:pPr>
      <w:rPr>
        <w:rFonts w:ascii="Courier New" w:eastAsia="Courier New" w:hAnsi="Courier New" w:cs="Courier New" w:hint="default"/>
        <w:b w:val="0"/>
        <w:bCs w:val="0"/>
        <w:i w:val="0"/>
        <w:iCs w:val="0"/>
        <w:color w:val="585858"/>
        <w:w w:val="100"/>
        <w:sz w:val="22"/>
        <w:szCs w:val="22"/>
        <w:lang w:val="en-AU" w:eastAsia="en-US" w:bidi="ar-SA"/>
      </w:rPr>
    </w:lvl>
    <w:lvl w:ilvl="2" w:tplc="00F2C704">
      <w:numFmt w:val="bullet"/>
      <w:lvlText w:val="•"/>
      <w:lvlJc w:val="left"/>
      <w:pPr>
        <w:ind w:left="2100" w:hanging="283"/>
      </w:pPr>
      <w:rPr>
        <w:rFonts w:hint="default"/>
        <w:lang w:val="en-AU" w:eastAsia="en-US" w:bidi="ar-SA"/>
      </w:rPr>
    </w:lvl>
    <w:lvl w:ilvl="3" w:tplc="7116EF7A">
      <w:numFmt w:val="bullet"/>
      <w:lvlText w:val="•"/>
      <w:lvlJc w:val="left"/>
      <w:pPr>
        <w:ind w:left="2960" w:hanging="283"/>
      </w:pPr>
      <w:rPr>
        <w:rFonts w:hint="default"/>
        <w:lang w:val="en-AU" w:eastAsia="en-US" w:bidi="ar-SA"/>
      </w:rPr>
    </w:lvl>
    <w:lvl w:ilvl="4" w:tplc="9D64825C">
      <w:numFmt w:val="bullet"/>
      <w:lvlText w:val="•"/>
      <w:lvlJc w:val="left"/>
      <w:pPr>
        <w:ind w:left="3820" w:hanging="283"/>
      </w:pPr>
      <w:rPr>
        <w:rFonts w:hint="default"/>
        <w:lang w:val="en-AU" w:eastAsia="en-US" w:bidi="ar-SA"/>
      </w:rPr>
    </w:lvl>
    <w:lvl w:ilvl="5" w:tplc="94BC996E">
      <w:numFmt w:val="bullet"/>
      <w:lvlText w:val="•"/>
      <w:lvlJc w:val="left"/>
      <w:pPr>
        <w:ind w:left="4680" w:hanging="283"/>
      </w:pPr>
      <w:rPr>
        <w:rFonts w:hint="default"/>
        <w:lang w:val="en-AU" w:eastAsia="en-US" w:bidi="ar-SA"/>
      </w:rPr>
    </w:lvl>
    <w:lvl w:ilvl="6" w:tplc="8C78807E">
      <w:numFmt w:val="bullet"/>
      <w:lvlText w:val="•"/>
      <w:lvlJc w:val="left"/>
      <w:pPr>
        <w:ind w:left="5540" w:hanging="283"/>
      </w:pPr>
      <w:rPr>
        <w:rFonts w:hint="default"/>
        <w:lang w:val="en-AU" w:eastAsia="en-US" w:bidi="ar-SA"/>
      </w:rPr>
    </w:lvl>
    <w:lvl w:ilvl="7" w:tplc="DDEADDBE">
      <w:numFmt w:val="bullet"/>
      <w:lvlText w:val="•"/>
      <w:lvlJc w:val="left"/>
      <w:pPr>
        <w:ind w:left="6400" w:hanging="283"/>
      </w:pPr>
      <w:rPr>
        <w:rFonts w:hint="default"/>
        <w:lang w:val="en-AU" w:eastAsia="en-US" w:bidi="ar-SA"/>
      </w:rPr>
    </w:lvl>
    <w:lvl w:ilvl="8" w:tplc="7A0805D6">
      <w:numFmt w:val="bullet"/>
      <w:lvlText w:val="•"/>
      <w:lvlJc w:val="left"/>
      <w:pPr>
        <w:ind w:left="7260" w:hanging="283"/>
      </w:pPr>
      <w:rPr>
        <w:rFonts w:hint="default"/>
        <w:lang w:val="en-AU" w:eastAsia="en-US" w:bidi="ar-SA"/>
      </w:rPr>
    </w:lvl>
  </w:abstractNum>
  <w:abstractNum w:abstractNumId="9" w15:restartNumberingAfterBreak="0">
    <w:nsid w:val="27441047"/>
    <w:multiLevelType w:val="hybridMultilevel"/>
    <w:tmpl w:val="67E0957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0" w15:restartNumberingAfterBreak="0">
    <w:nsid w:val="2AFB234E"/>
    <w:multiLevelType w:val="hybridMultilevel"/>
    <w:tmpl w:val="5AE8CDC8"/>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15:restartNumberingAfterBreak="0">
    <w:nsid w:val="2BC56DD1"/>
    <w:multiLevelType w:val="hybridMultilevel"/>
    <w:tmpl w:val="5B401E20"/>
    <w:lvl w:ilvl="0" w:tplc="23A4D5DC">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0EA429B8">
      <w:numFmt w:val="bullet"/>
      <w:lvlText w:val="•"/>
      <w:lvlJc w:val="left"/>
      <w:pPr>
        <w:ind w:left="1408" w:hanging="360"/>
      </w:pPr>
      <w:rPr>
        <w:rFonts w:hint="default"/>
        <w:lang w:val="en-AU" w:eastAsia="en-US" w:bidi="ar-SA"/>
      </w:rPr>
    </w:lvl>
    <w:lvl w:ilvl="2" w:tplc="BC6C26AC">
      <w:numFmt w:val="bullet"/>
      <w:lvlText w:val="•"/>
      <w:lvlJc w:val="left"/>
      <w:pPr>
        <w:ind w:left="1996" w:hanging="360"/>
      </w:pPr>
      <w:rPr>
        <w:rFonts w:hint="default"/>
        <w:lang w:val="en-AU" w:eastAsia="en-US" w:bidi="ar-SA"/>
      </w:rPr>
    </w:lvl>
    <w:lvl w:ilvl="3" w:tplc="0A2EF32A">
      <w:numFmt w:val="bullet"/>
      <w:lvlText w:val="•"/>
      <w:lvlJc w:val="left"/>
      <w:pPr>
        <w:ind w:left="2585" w:hanging="360"/>
      </w:pPr>
      <w:rPr>
        <w:rFonts w:hint="default"/>
        <w:lang w:val="en-AU" w:eastAsia="en-US" w:bidi="ar-SA"/>
      </w:rPr>
    </w:lvl>
    <w:lvl w:ilvl="4" w:tplc="47F4DDEC">
      <w:numFmt w:val="bullet"/>
      <w:lvlText w:val="•"/>
      <w:lvlJc w:val="left"/>
      <w:pPr>
        <w:ind w:left="3173" w:hanging="360"/>
      </w:pPr>
      <w:rPr>
        <w:rFonts w:hint="default"/>
        <w:lang w:val="en-AU" w:eastAsia="en-US" w:bidi="ar-SA"/>
      </w:rPr>
    </w:lvl>
    <w:lvl w:ilvl="5" w:tplc="55368CA8">
      <w:numFmt w:val="bullet"/>
      <w:lvlText w:val="•"/>
      <w:lvlJc w:val="left"/>
      <w:pPr>
        <w:ind w:left="3762" w:hanging="360"/>
      </w:pPr>
      <w:rPr>
        <w:rFonts w:hint="default"/>
        <w:lang w:val="en-AU" w:eastAsia="en-US" w:bidi="ar-SA"/>
      </w:rPr>
    </w:lvl>
    <w:lvl w:ilvl="6" w:tplc="B162B332">
      <w:numFmt w:val="bullet"/>
      <w:lvlText w:val="•"/>
      <w:lvlJc w:val="left"/>
      <w:pPr>
        <w:ind w:left="4350" w:hanging="360"/>
      </w:pPr>
      <w:rPr>
        <w:rFonts w:hint="default"/>
        <w:lang w:val="en-AU" w:eastAsia="en-US" w:bidi="ar-SA"/>
      </w:rPr>
    </w:lvl>
    <w:lvl w:ilvl="7" w:tplc="260AAB50">
      <w:numFmt w:val="bullet"/>
      <w:lvlText w:val="•"/>
      <w:lvlJc w:val="left"/>
      <w:pPr>
        <w:ind w:left="4938" w:hanging="360"/>
      </w:pPr>
      <w:rPr>
        <w:rFonts w:hint="default"/>
        <w:lang w:val="en-AU" w:eastAsia="en-US" w:bidi="ar-SA"/>
      </w:rPr>
    </w:lvl>
    <w:lvl w:ilvl="8" w:tplc="98B4981C">
      <w:numFmt w:val="bullet"/>
      <w:lvlText w:val="•"/>
      <w:lvlJc w:val="left"/>
      <w:pPr>
        <w:ind w:left="5527" w:hanging="360"/>
      </w:pPr>
      <w:rPr>
        <w:rFonts w:hint="default"/>
        <w:lang w:val="en-AU" w:eastAsia="en-US" w:bidi="ar-SA"/>
      </w:rPr>
    </w:lvl>
  </w:abstractNum>
  <w:abstractNum w:abstractNumId="12" w15:restartNumberingAfterBreak="0">
    <w:nsid w:val="2BE51AE0"/>
    <w:multiLevelType w:val="hybridMultilevel"/>
    <w:tmpl w:val="551450A2"/>
    <w:lvl w:ilvl="0" w:tplc="EC1E00C4">
      <w:numFmt w:val="bullet"/>
      <w:lvlText w:val=""/>
      <w:lvlJc w:val="left"/>
      <w:pPr>
        <w:ind w:left="353" w:hanging="246"/>
      </w:pPr>
      <w:rPr>
        <w:rFonts w:ascii="Wingdings" w:eastAsia="Wingdings" w:hAnsi="Wingdings" w:cs="Wingdings" w:hint="default"/>
        <w:b w:val="0"/>
        <w:bCs w:val="0"/>
        <w:i w:val="0"/>
        <w:iCs w:val="0"/>
        <w:color w:val="585858"/>
        <w:w w:val="100"/>
        <w:sz w:val="22"/>
        <w:szCs w:val="22"/>
        <w:lang w:val="en-AU" w:eastAsia="en-US" w:bidi="ar-SA"/>
      </w:rPr>
    </w:lvl>
    <w:lvl w:ilvl="1" w:tplc="9796F89E">
      <w:numFmt w:val="bullet"/>
      <w:lvlText w:val=""/>
      <w:lvlJc w:val="left"/>
      <w:pPr>
        <w:ind w:left="580" w:hanging="246"/>
      </w:pPr>
      <w:rPr>
        <w:rFonts w:ascii="Wingdings" w:eastAsia="Wingdings" w:hAnsi="Wingdings" w:cs="Wingdings" w:hint="default"/>
        <w:b w:val="0"/>
        <w:bCs w:val="0"/>
        <w:i w:val="0"/>
        <w:iCs w:val="0"/>
        <w:color w:val="585858"/>
        <w:w w:val="100"/>
        <w:sz w:val="22"/>
        <w:szCs w:val="22"/>
        <w:lang w:val="en-AU" w:eastAsia="en-US" w:bidi="ar-SA"/>
      </w:rPr>
    </w:lvl>
    <w:lvl w:ilvl="2" w:tplc="7B96914E">
      <w:numFmt w:val="bullet"/>
      <w:lvlText w:val="•"/>
      <w:lvlJc w:val="left"/>
      <w:pPr>
        <w:ind w:left="730" w:hanging="246"/>
      </w:pPr>
      <w:rPr>
        <w:rFonts w:hint="default"/>
        <w:lang w:val="en-AU" w:eastAsia="en-US" w:bidi="ar-SA"/>
      </w:rPr>
    </w:lvl>
    <w:lvl w:ilvl="3" w:tplc="E41C8C0C">
      <w:numFmt w:val="bullet"/>
      <w:lvlText w:val="•"/>
      <w:lvlJc w:val="left"/>
      <w:pPr>
        <w:ind w:left="880" w:hanging="246"/>
      </w:pPr>
      <w:rPr>
        <w:rFonts w:hint="default"/>
        <w:lang w:val="en-AU" w:eastAsia="en-US" w:bidi="ar-SA"/>
      </w:rPr>
    </w:lvl>
    <w:lvl w:ilvl="4" w:tplc="09DA72EC">
      <w:numFmt w:val="bullet"/>
      <w:lvlText w:val="•"/>
      <w:lvlJc w:val="left"/>
      <w:pPr>
        <w:ind w:left="1030" w:hanging="246"/>
      </w:pPr>
      <w:rPr>
        <w:rFonts w:hint="default"/>
        <w:lang w:val="en-AU" w:eastAsia="en-US" w:bidi="ar-SA"/>
      </w:rPr>
    </w:lvl>
    <w:lvl w:ilvl="5" w:tplc="346438D6">
      <w:numFmt w:val="bullet"/>
      <w:lvlText w:val="•"/>
      <w:lvlJc w:val="left"/>
      <w:pPr>
        <w:ind w:left="1180" w:hanging="246"/>
      </w:pPr>
      <w:rPr>
        <w:rFonts w:hint="default"/>
        <w:lang w:val="en-AU" w:eastAsia="en-US" w:bidi="ar-SA"/>
      </w:rPr>
    </w:lvl>
    <w:lvl w:ilvl="6" w:tplc="E9C23D7E">
      <w:numFmt w:val="bullet"/>
      <w:lvlText w:val="•"/>
      <w:lvlJc w:val="left"/>
      <w:pPr>
        <w:ind w:left="1331" w:hanging="246"/>
      </w:pPr>
      <w:rPr>
        <w:rFonts w:hint="default"/>
        <w:lang w:val="en-AU" w:eastAsia="en-US" w:bidi="ar-SA"/>
      </w:rPr>
    </w:lvl>
    <w:lvl w:ilvl="7" w:tplc="748824A0">
      <w:numFmt w:val="bullet"/>
      <w:lvlText w:val="•"/>
      <w:lvlJc w:val="left"/>
      <w:pPr>
        <w:ind w:left="1481" w:hanging="246"/>
      </w:pPr>
      <w:rPr>
        <w:rFonts w:hint="default"/>
        <w:lang w:val="en-AU" w:eastAsia="en-US" w:bidi="ar-SA"/>
      </w:rPr>
    </w:lvl>
    <w:lvl w:ilvl="8" w:tplc="8E6A127C">
      <w:numFmt w:val="bullet"/>
      <w:lvlText w:val="•"/>
      <w:lvlJc w:val="left"/>
      <w:pPr>
        <w:ind w:left="1631" w:hanging="246"/>
      </w:pPr>
      <w:rPr>
        <w:rFonts w:hint="default"/>
        <w:lang w:val="en-AU" w:eastAsia="en-US" w:bidi="ar-SA"/>
      </w:rPr>
    </w:lvl>
  </w:abstractNum>
  <w:abstractNum w:abstractNumId="13" w15:restartNumberingAfterBreak="0">
    <w:nsid w:val="2E1046B7"/>
    <w:multiLevelType w:val="hybridMultilevel"/>
    <w:tmpl w:val="3190AF6A"/>
    <w:lvl w:ilvl="0" w:tplc="06FE94F0">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4A8408E2">
      <w:numFmt w:val="bullet"/>
      <w:lvlText w:val="•"/>
      <w:lvlJc w:val="left"/>
      <w:pPr>
        <w:ind w:left="1408" w:hanging="360"/>
      </w:pPr>
      <w:rPr>
        <w:rFonts w:hint="default"/>
        <w:lang w:val="en-AU" w:eastAsia="en-US" w:bidi="ar-SA"/>
      </w:rPr>
    </w:lvl>
    <w:lvl w:ilvl="2" w:tplc="04049114">
      <w:numFmt w:val="bullet"/>
      <w:lvlText w:val="•"/>
      <w:lvlJc w:val="left"/>
      <w:pPr>
        <w:ind w:left="1996" w:hanging="360"/>
      </w:pPr>
      <w:rPr>
        <w:rFonts w:hint="default"/>
        <w:lang w:val="en-AU" w:eastAsia="en-US" w:bidi="ar-SA"/>
      </w:rPr>
    </w:lvl>
    <w:lvl w:ilvl="3" w:tplc="1234CCFA">
      <w:numFmt w:val="bullet"/>
      <w:lvlText w:val="•"/>
      <w:lvlJc w:val="left"/>
      <w:pPr>
        <w:ind w:left="2585" w:hanging="360"/>
      </w:pPr>
      <w:rPr>
        <w:rFonts w:hint="default"/>
        <w:lang w:val="en-AU" w:eastAsia="en-US" w:bidi="ar-SA"/>
      </w:rPr>
    </w:lvl>
    <w:lvl w:ilvl="4" w:tplc="3814E232">
      <w:numFmt w:val="bullet"/>
      <w:lvlText w:val="•"/>
      <w:lvlJc w:val="left"/>
      <w:pPr>
        <w:ind w:left="3173" w:hanging="360"/>
      </w:pPr>
      <w:rPr>
        <w:rFonts w:hint="default"/>
        <w:lang w:val="en-AU" w:eastAsia="en-US" w:bidi="ar-SA"/>
      </w:rPr>
    </w:lvl>
    <w:lvl w:ilvl="5" w:tplc="4A68D168">
      <w:numFmt w:val="bullet"/>
      <w:lvlText w:val="•"/>
      <w:lvlJc w:val="left"/>
      <w:pPr>
        <w:ind w:left="3762" w:hanging="360"/>
      </w:pPr>
      <w:rPr>
        <w:rFonts w:hint="default"/>
        <w:lang w:val="en-AU" w:eastAsia="en-US" w:bidi="ar-SA"/>
      </w:rPr>
    </w:lvl>
    <w:lvl w:ilvl="6" w:tplc="FBE8766E">
      <w:numFmt w:val="bullet"/>
      <w:lvlText w:val="•"/>
      <w:lvlJc w:val="left"/>
      <w:pPr>
        <w:ind w:left="4350" w:hanging="360"/>
      </w:pPr>
      <w:rPr>
        <w:rFonts w:hint="default"/>
        <w:lang w:val="en-AU" w:eastAsia="en-US" w:bidi="ar-SA"/>
      </w:rPr>
    </w:lvl>
    <w:lvl w:ilvl="7" w:tplc="EB68A136">
      <w:numFmt w:val="bullet"/>
      <w:lvlText w:val="•"/>
      <w:lvlJc w:val="left"/>
      <w:pPr>
        <w:ind w:left="4938" w:hanging="360"/>
      </w:pPr>
      <w:rPr>
        <w:rFonts w:hint="default"/>
        <w:lang w:val="en-AU" w:eastAsia="en-US" w:bidi="ar-SA"/>
      </w:rPr>
    </w:lvl>
    <w:lvl w:ilvl="8" w:tplc="0CFC5B2E">
      <w:numFmt w:val="bullet"/>
      <w:lvlText w:val="•"/>
      <w:lvlJc w:val="left"/>
      <w:pPr>
        <w:ind w:left="5527" w:hanging="360"/>
      </w:pPr>
      <w:rPr>
        <w:rFonts w:hint="default"/>
        <w:lang w:val="en-AU" w:eastAsia="en-US" w:bidi="ar-SA"/>
      </w:rPr>
    </w:lvl>
  </w:abstractNum>
  <w:abstractNum w:abstractNumId="14" w15:restartNumberingAfterBreak="0">
    <w:nsid w:val="307A623F"/>
    <w:multiLevelType w:val="hybridMultilevel"/>
    <w:tmpl w:val="9EC45DB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5" w15:restartNumberingAfterBreak="0">
    <w:nsid w:val="337D766A"/>
    <w:multiLevelType w:val="hybridMultilevel"/>
    <w:tmpl w:val="476A0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054FA4"/>
    <w:multiLevelType w:val="hybridMultilevel"/>
    <w:tmpl w:val="276CE7FC"/>
    <w:lvl w:ilvl="0" w:tplc="76CC06C6">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22F2F190">
      <w:numFmt w:val="bullet"/>
      <w:lvlText w:val="•"/>
      <w:lvlJc w:val="left"/>
      <w:pPr>
        <w:ind w:left="1408" w:hanging="360"/>
      </w:pPr>
      <w:rPr>
        <w:rFonts w:hint="default"/>
        <w:lang w:val="en-AU" w:eastAsia="en-US" w:bidi="ar-SA"/>
      </w:rPr>
    </w:lvl>
    <w:lvl w:ilvl="2" w:tplc="C5C25968">
      <w:numFmt w:val="bullet"/>
      <w:lvlText w:val="•"/>
      <w:lvlJc w:val="left"/>
      <w:pPr>
        <w:ind w:left="1996" w:hanging="360"/>
      </w:pPr>
      <w:rPr>
        <w:rFonts w:hint="default"/>
        <w:lang w:val="en-AU" w:eastAsia="en-US" w:bidi="ar-SA"/>
      </w:rPr>
    </w:lvl>
    <w:lvl w:ilvl="3" w:tplc="5316E27A">
      <w:numFmt w:val="bullet"/>
      <w:lvlText w:val="•"/>
      <w:lvlJc w:val="left"/>
      <w:pPr>
        <w:ind w:left="2585" w:hanging="360"/>
      </w:pPr>
      <w:rPr>
        <w:rFonts w:hint="default"/>
        <w:lang w:val="en-AU" w:eastAsia="en-US" w:bidi="ar-SA"/>
      </w:rPr>
    </w:lvl>
    <w:lvl w:ilvl="4" w:tplc="1AEA0530">
      <w:numFmt w:val="bullet"/>
      <w:lvlText w:val="•"/>
      <w:lvlJc w:val="left"/>
      <w:pPr>
        <w:ind w:left="3173" w:hanging="360"/>
      </w:pPr>
      <w:rPr>
        <w:rFonts w:hint="default"/>
        <w:lang w:val="en-AU" w:eastAsia="en-US" w:bidi="ar-SA"/>
      </w:rPr>
    </w:lvl>
    <w:lvl w:ilvl="5" w:tplc="8376B084">
      <w:numFmt w:val="bullet"/>
      <w:lvlText w:val="•"/>
      <w:lvlJc w:val="left"/>
      <w:pPr>
        <w:ind w:left="3762" w:hanging="360"/>
      </w:pPr>
      <w:rPr>
        <w:rFonts w:hint="default"/>
        <w:lang w:val="en-AU" w:eastAsia="en-US" w:bidi="ar-SA"/>
      </w:rPr>
    </w:lvl>
    <w:lvl w:ilvl="6" w:tplc="4EC42382">
      <w:numFmt w:val="bullet"/>
      <w:lvlText w:val="•"/>
      <w:lvlJc w:val="left"/>
      <w:pPr>
        <w:ind w:left="4350" w:hanging="360"/>
      </w:pPr>
      <w:rPr>
        <w:rFonts w:hint="default"/>
        <w:lang w:val="en-AU" w:eastAsia="en-US" w:bidi="ar-SA"/>
      </w:rPr>
    </w:lvl>
    <w:lvl w:ilvl="7" w:tplc="A20C5970">
      <w:numFmt w:val="bullet"/>
      <w:lvlText w:val="•"/>
      <w:lvlJc w:val="left"/>
      <w:pPr>
        <w:ind w:left="4938" w:hanging="360"/>
      </w:pPr>
      <w:rPr>
        <w:rFonts w:hint="default"/>
        <w:lang w:val="en-AU" w:eastAsia="en-US" w:bidi="ar-SA"/>
      </w:rPr>
    </w:lvl>
    <w:lvl w:ilvl="8" w:tplc="72523ABE">
      <w:numFmt w:val="bullet"/>
      <w:lvlText w:val="•"/>
      <w:lvlJc w:val="left"/>
      <w:pPr>
        <w:ind w:left="5527" w:hanging="360"/>
      </w:pPr>
      <w:rPr>
        <w:rFonts w:hint="default"/>
        <w:lang w:val="en-AU" w:eastAsia="en-US" w:bidi="ar-SA"/>
      </w:rPr>
    </w:lvl>
  </w:abstractNum>
  <w:abstractNum w:abstractNumId="17" w15:restartNumberingAfterBreak="0">
    <w:nsid w:val="3517767D"/>
    <w:multiLevelType w:val="hybridMultilevel"/>
    <w:tmpl w:val="F78C52DE"/>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8" w15:restartNumberingAfterBreak="0">
    <w:nsid w:val="36383773"/>
    <w:multiLevelType w:val="hybridMultilevel"/>
    <w:tmpl w:val="EF1C9D36"/>
    <w:lvl w:ilvl="0" w:tplc="5C98ADC6">
      <w:numFmt w:val="bullet"/>
      <w:lvlText w:val=""/>
      <w:lvlJc w:val="left"/>
      <w:pPr>
        <w:ind w:left="918" w:hanging="567"/>
      </w:pPr>
      <w:rPr>
        <w:rFonts w:ascii="Symbol" w:eastAsia="Symbol" w:hAnsi="Symbol" w:cs="Symbol" w:hint="default"/>
        <w:w w:val="100"/>
        <w:lang w:val="en-AU" w:eastAsia="en-US" w:bidi="ar-SA"/>
      </w:rPr>
    </w:lvl>
    <w:lvl w:ilvl="1" w:tplc="1458FB34">
      <w:numFmt w:val="bullet"/>
      <w:lvlText w:val="o"/>
      <w:lvlJc w:val="left"/>
      <w:pPr>
        <w:ind w:left="1769" w:hanging="360"/>
      </w:pPr>
      <w:rPr>
        <w:rFonts w:ascii="Courier New" w:eastAsia="Courier New" w:hAnsi="Courier New" w:cs="Courier New"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19" w15:restartNumberingAfterBreak="0">
    <w:nsid w:val="42340DE2"/>
    <w:multiLevelType w:val="hybridMultilevel"/>
    <w:tmpl w:val="A8BE21F0"/>
    <w:lvl w:ilvl="0" w:tplc="6CBA8FD4">
      <w:numFmt w:val="bullet"/>
      <w:lvlText w:val=""/>
      <w:lvlJc w:val="left"/>
      <w:pPr>
        <w:ind w:left="648" w:hanging="180"/>
      </w:pPr>
      <w:rPr>
        <w:rFonts w:ascii="Symbol" w:eastAsia="Symbol" w:hAnsi="Symbol" w:cs="Symbol" w:hint="default"/>
        <w:b w:val="0"/>
        <w:bCs w:val="0"/>
        <w:i w:val="0"/>
        <w:iCs w:val="0"/>
        <w:color w:val="585858"/>
        <w:w w:val="100"/>
        <w:sz w:val="20"/>
        <w:szCs w:val="20"/>
        <w:lang w:val="en-AU" w:eastAsia="en-US" w:bidi="ar-SA"/>
      </w:rPr>
    </w:lvl>
    <w:lvl w:ilvl="1" w:tplc="5F4C804A">
      <w:numFmt w:val="bullet"/>
      <w:lvlText w:val="•"/>
      <w:lvlJc w:val="left"/>
      <w:pPr>
        <w:ind w:left="1553" w:hanging="180"/>
      </w:pPr>
      <w:rPr>
        <w:rFonts w:hint="default"/>
        <w:lang w:val="en-AU" w:eastAsia="en-US" w:bidi="ar-SA"/>
      </w:rPr>
    </w:lvl>
    <w:lvl w:ilvl="2" w:tplc="06CC31BE">
      <w:numFmt w:val="bullet"/>
      <w:lvlText w:val="•"/>
      <w:lvlJc w:val="left"/>
      <w:pPr>
        <w:ind w:left="2466" w:hanging="180"/>
      </w:pPr>
      <w:rPr>
        <w:rFonts w:hint="default"/>
        <w:lang w:val="en-AU" w:eastAsia="en-US" w:bidi="ar-SA"/>
      </w:rPr>
    </w:lvl>
    <w:lvl w:ilvl="3" w:tplc="A508C234">
      <w:numFmt w:val="bullet"/>
      <w:lvlText w:val="•"/>
      <w:lvlJc w:val="left"/>
      <w:pPr>
        <w:ind w:left="3379" w:hanging="180"/>
      </w:pPr>
      <w:rPr>
        <w:rFonts w:hint="default"/>
        <w:lang w:val="en-AU" w:eastAsia="en-US" w:bidi="ar-SA"/>
      </w:rPr>
    </w:lvl>
    <w:lvl w:ilvl="4" w:tplc="E1341B20">
      <w:numFmt w:val="bullet"/>
      <w:lvlText w:val="•"/>
      <w:lvlJc w:val="left"/>
      <w:pPr>
        <w:ind w:left="4292" w:hanging="180"/>
      </w:pPr>
      <w:rPr>
        <w:rFonts w:hint="default"/>
        <w:lang w:val="en-AU" w:eastAsia="en-US" w:bidi="ar-SA"/>
      </w:rPr>
    </w:lvl>
    <w:lvl w:ilvl="5" w:tplc="F2F08A9E">
      <w:numFmt w:val="bullet"/>
      <w:lvlText w:val="•"/>
      <w:lvlJc w:val="left"/>
      <w:pPr>
        <w:ind w:left="5206" w:hanging="180"/>
      </w:pPr>
      <w:rPr>
        <w:rFonts w:hint="default"/>
        <w:lang w:val="en-AU" w:eastAsia="en-US" w:bidi="ar-SA"/>
      </w:rPr>
    </w:lvl>
    <w:lvl w:ilvl="6" w:tplc="36362532">
      <w:numFmt w:val="bullet"/>
      <w:lvlText w:val="•"/>
      <w:lvlJc w:val="left"/>
      <w:pPr>
        <w:ind w:left="6119" w:hanging="180"/>
      </w:pPr>
      <w:rPr>
        <w:rFonts w:hint="default"/>
        <w:lang w:val="en-AU" w:eastAsia="en-US" w:bidi="ar-SA"/>
      </w:rPr>
    </w:lvl>
    <w:lvl w:ilvl="7" w:tplc="379A9F66">
      <w:numFmt w:val="bullet"/>
      <w:lvlText w:val="•"/>
      <w:lvlJc w:val="left"/>
      <w:pPr>
        <w:ind w:left="7032" w:hanging="180"/>
      </w:pPr>
      <w:rPr>
        <w:rFonts w:hint="default"/>
        <w:lang w:val="en-AU" w:eastAsia="en-US" w:bidi="ar-SA"/>
      </w:rPr>
    </w:lvl>
    <w:lvl w:ilvl="8" w:tplc="88AEEC08">
      <w:numFmt w:val="bullet"/>
      <w:lvlText w:val="•"/>
      <w:lvlJc w:val="left"/>
      <w:pPr>
        <w:ind w:left="7945" w:hanging="180"/>
      </w:pPr>
      <w:rPr>
        <w:rFonts w:hint="default"/>
        <w:lang w:val="en-AU" w:eastAsia="en-US" w:bidi="ar-SA"/>
      </w:rPr>
    </w:lvl>
  </w:abstractNum>
  <w:abstractNum w:abstractNumId="20" w15:restartNumberingAfterBreak="0">
    <w:nsid w:val="47C16D7F"/>
    <w:multiLevelType w:val="hybridMultilevel"/>
    <w:tmpl w:val="D91CA87A"/>
    <w:lvl w:ilvl="0" w:tplc="EA50BC0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9B5CAA88">
      <w:numFmt w:val="bullet"/>
      <w:lvlText w:val="•"/>
      <w:lvlJc w:val="left"/>
      <w:pPr>
        <w:ind w:left="1408" w:hanging="360"/>
      </w:pPr>
      <w:rPr>
        <w:rFonts w:hint="default"/>
        <w:lang w:val="en-AU" w:eastAsia="en-US" w:bidi="ar-SA"/>
      </w:rPr>
    </w:lvl>
    <w:lvl w:ilvl="2" w:tplc="ABAEA8F0">
      <w:numFmt w:val="bullet"/>
      <w:lvlText w:val="•"/>
      <w:lvlJc w:val="left"/>
      <w:pPr>
        <w:ind w:left="1996" w:hanging="360"/>
      </w:pPr>
      <w:rPr>
        <w:rFonts w:hint="default"/>
        <w:lang w:val="en-AU" w:eastAsia="en-US" w:bidi="ar-SA"/>
      </w:rPr>
    </w:lvl>
    <w:lvl w:ilvl="3" w:tplc="9FF26F48">
      <w:numFmt w:val="bullet"/>
      <w:lvlText w:val="•"/>
      <w:lvlJc w:val="left"/>
      <w:pPr>
        <w:ind w:left="2585" w:hanging="360"/>
      </w:pPr>
      <w:rPr>
        <w:rFonts w:hint="default"/>
        <w:lang w:val="en-AU" w:eastAsia="en-US" w:bidi="ar-SA"/>
      </w:rPr>
    </w:lvl>
    <w:lvl w:ilvl="4" w:tplc="AEDA6D7C">
      <w:numFmt w:val="bullet"/>
      <w:lvlText w:val="•"/>
      <w:lvlJc w:val="left"/>
      <w:pPr>
        <w:ind w:left="3173" w:hanging="360"/>
      </w:pPr>
      <w:rPr>
        <w:rFonts w:hint="default"/>
        <w:lang w:val="en-AU" w:eastAsia="en-US" w:bidi="ar-SA"/>
      </w:rPr>
    </w:lvl>
    <w:lvl w:ilvl="5" w:tplc="A5BA6CE0">
      <w:numFmt w:val="bullet"/>
      <w:lvlText w:val="•"/>
      <w:lvlJc w:val="left"/>
      <w:pPr>
        <w:ind w:left="3762" w:hanging="360"/>
      </w:pPr>
      <w:rPr>
        <w:rFonts w:hint="default"/>
        <w:lang w:val="en-AU" w:eastAsia="en-US" w:bidi="ar-SA"/>
      </w:rPr>
    </w:lvl>
    <w:lvl w:ilvl="6" w:tplc="418AC40C">
      <w:numFmt w:val="bullet"/>
      <w:lvlText w:val="•"/>
      <w:lvlJc w:val="left"/>
      <w:pPr>
        <w:ind w:left="4350" w:hanging="360"/>
      </w:pPr>
      <w:rPr>
        <w:rFonts w:hint="default"/>
        <w:lang w:val="en-AU" w:eastAsia="en-US" w:bidi="ar-SA"/>
      </w:rPr>
    </w:lvl>
    <w:lvl w:ilvl="7" w:tplc="873ED52A">
      <w:numFmt w:val="bullet"/>
      <w:lvlText w:val="•"/>
      <w:lvlJc w:val="left"/>
      <w:pPr>
        <w:ind w:left="4938" w:hanging="360"/>
      </w:pPr>
      <w:rPr>
        <w:rFonts w:hint="default"/>
        <w:lang w:val="en-AU" w:eastAsia="en-US" w:bidi="ar-SA"/>
      </w:rPr>
    </w:lvl>
    <w:lvl w:ilvl="8" w:tplc="3BE2A430">
      <w:numFmt w:val="bullet"/>
      <w:lvlText w:val="•"/>
      <w:lvlJc w:val="left"/>
      <w:pPr>
        <w:ind w:left="5527" w:hanging="360"/>
      </w:pPr>
      <w:rPr>
        <w:rFonts w:hint="default"/>
        <w:lang w:val="en-AU" w:eastAsia="en-US" w:bidi="ar-SA"/>
      </w:rPr>
    </w:lvl>
  </w:abstractNum>
  <w:abstractNum w:abstractNumId="21" w15:restartNumberingAfterBreak="0">
    <w:nsid w:val="4FCF7262"/>
    <w:multiLevelType w:val="hybridMultilevel"/>
    <w:tmpl w:val="9E301280"/>
    <w:lvl w:ilvl="0" w:tplc="5C98ADC6">
      <w:numFmt w:val="bullet"/>
      <w:lvlText w:val=""/>
      <w:lvlJc w:val="left"/>
      <w:pPr>
        <w:ind w:left="918" w:hanging="567"/>
      </w:pPr>
      <w:rPr>
        <w:rFonts w:ascii="Symbol" w:eastAsia="Symbol" w:hAnsi="Symbol" w:cs="Symbol" w:hint="default"/>
        <w:w w:val="100"/>
        <w:lang w:val="en-AU" w:eastAsia="en-US" w:bidi="ar-SA"/>
      </w:rPr>
    </w:lvl>
    <w:lvl w:ilvl="1" w:tplc="0C090001">
      <w:start w:val="1"/>
      <w:numFmt w:val="bullet"/>
      <w:lvlText w:val=""/>
      <w:lvlJc w:val="left"/>
      <w:pPr>
        <w:ind w:left="1769" w:hanging="360"/>
      </w:pPr>
      <w:rPr>
        <w:rFonts w:ascii="Symbol" w:hAnsi="Symbol"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22" w15:restartNumberingAfterBreak="0">
    <w:nsid w:val="521F3AD1"/>
    <w:multiLevelType w:val="hybridMultilevel"/>
    <w:tmpl w:val="6010D010"/>
    <w:lvl w:ilvl="0" w:tplc="85B8685A">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B6DA4FAE">
      <w:numFmt w:val="bullet"/>
      <w:lvlText w:val="•"/>
      <w:lvlJc w:val="left"/>
      <w:pPr>
        <w:ind w:left="1408" w:hanging="360"/>
      </w:pPr>
      <w:rPr>
        <w:rFonts w:hint="default"/>
        <w:lang w:val="en-AU" w:eastAsia="en-US" w:bidi="ar-SA"/>
      </w:rPr>
    </w:lvl>
    <w:lvl w:ilvl="2" w:tplc="4F0E310A">
      <w:numFmt w:val="bullet"/>
      <w:lvlText w:val="•"/>
      <w:lvlJc w:val="left"/>
      <w:pPr>
        <w:ind w:left="1996" w:hanging="360"/>
      </w:pPr>
      <w:rPr>
        <w:rFonts w:hint="default"/>
        <w:lang w:val="en-AU" w:eastAsia="en-US" w:bidi="ar-SA"/>
      </w:rPr>
    </w:lvl>
    <w:lvl w:ilvl="3" w:tplc="992C97F4">
      <w:numFmt w:val="bullet"/>
      <w:lvlText w:val="•"/>
      <w:lvlJc w:val="left"/>
      <w:pPr>
        <w:ind w:left="2585" w:hanging="360"/>
      </w:pPr>
      <w:rPr>
        <w:rFonts w:hint="default"/>
        <w:lang w:val="en-AU" w:eastAsia="en-US" w:bidi="ar-SA"/>
      </w:rPr>
    </w:lvl>
    <w:lvl w:ilvl="4" w:tplc="E41810E6">
      <w:numFmt w:val="bullet"/>
      <w:lvlText w:val="•"/>
      <w:lvlJc w:val="left"/>
      <w:pPr>
        <w:ind w:left="3173" w:hanging="360"/>
      </w:pPr>
      <w:rPr>
        <w:rFonts w:hint="default"/>
        <w:lang w:val="en-AU" w:eastAsia="en-US" w:bidi="ar-SA"/>
      </w:rPr>
    </w:lvl>
    <w:lvl w:ilvl="5" w:tplc="A4A610F2">
      <w:numFmt w:val="bullet"/>
      <w:lvlText w:val="•"/>
      <w:lvlJc w:val="left"/>
      <w:pPr>
        <w:ind w:left="3762" w:hanging="360"/>
      </w:pPr>
      <w:rPr>
        <w:rFonts w:hint="default"/>
        <w:lang w:val="en-AU" w:eastAsia="en-US" w:bidi="ar-SA"/>
      </w:rPr>
    </w:lvl>
    <w:lvl w:ilvl="6" w:tplc="8C424754">
      <w:numFmt w:val="bullet"/>
      <w:lvlText w:val="•"/>
      <w:lvlJc w:val="left"/>
      <w:pPr>
        <w:ind w:left="4350" w:hanging="360"/>
      </w:pPr>
      <w:rPr>
        <w:rFonts w:hint="default"/>
        <w:lang w:val="en-AU" w:eastAsia="en-US" w:bidi="ar-SA"/>
      </w:rPr>
    </w:lvl>
    <w:lvl w:ilvl="7" w:tplc="D6947F78">
      <w:numFmt w:val="bullet"/>
      <w:lvlText w:val="•"/>
      <w:lvlJc w:val="left"/>
      <w:pPr>
        <w:ind w:left="4938" w:hanging="360"/>
      </w:pPr>
      <w:rPr>
        <w:rFonts w:hint="default"/>
        <w:lang w:val="en-AU" w:eastAsia="en-US" w:bidi="ar-SA"/>
      </w:rPr>
    </w:lvl>
    <w:lvl w:ilvl="8" w:tplc="B1967094">
      <w:numFmt w:val="bullet"/>
      <w:lvlText w:val="•"/>
      <w:lvlJc w:val="left"/>
      <w:pPr>
        <w:ind w:left="5527" w:hanging="360"/>
      </w:pPr>
      <w:rPr>
        <w:rFonts w:hint="default"/>
        <w:lang w:val="en-AU" w:eastAsia="en-US" w:bidi="ar-SA"/>
      </w:rPr>
    </w:lvl>
  </w:abstractNum>
  <w:abstractNum w:abstractNumId="23" w15:restartNumberingAfterBreak="0">
    <w:nsid w:val="53687F35"/>
    <w:multiLevelType w:val="hybridMultilevel"/>
    <w:tmpl w:val="D29E8188"/>
    <w:lvl w:ilvl="0" w:tplc="A7C6F8BA">
      <w:numFmt w:val="bullet"/>
      <w:lvlText w:val=""/>
      <w:lvlJc w:val="left"/>
      <w:pPr>
        <w:ind w:left="667" w:hanging="567"/>
      </w:pPr>
      <w:rPr>
        <w:rFonts w:ascii="Symbol" w:eastAsia="Symbol" w:hAnsi="Symbol" w:cs="Symbol" w:hint="default"/>
        <w:w w:val="100"/>
        <w:lang w:val="en-AU" w:eastAsia="en-US" w:bidi="ar-SA"/>
      </w:rPr>
    </w:lvl>
    <w:lvl w:ilvl="1" w:tplc="A72CEEC6">
      <w:numFmt w:val="bullet"/>
      <w:lvlText w:val=""/>
      <w:lvlJc w:val="left"/>
      <w:pPr>
        <w:ind w:left="100" w:hanging="437"/>
      </w:pPr>
      <w:rPr>
        <w:rFonts w:ascii="Symbol" w:eastAsia="Symbol" w:hAnsi="Symbol" w:cs="Symbol" w:hint="default"/>
        <w:b w:val="0"/>
        <w:bCs w:val="0"/>
        <w:i w:val="0"/>
        <w:iCs w:val="0"/>
        <w:color w:val="585858"/>
        <w:w w:val="100"/>
        <w:sz w:val="22"/>
        <w:szCs w:val="22"/>
        <w:lang w:val="en-AU" w:eastAsia="en-US" w:bidi="ar-SA"/>
      </w:rPr>
    </w:lvl>
    <w:lvl w:ilvl="2" w:tplc="C4568968">
      <w:numFmt w:val="bullet"/>
      <w:lvlText w:val="•"/>
      <w:lvlJc w:val="left"/>
      <w:pPr>
        <w:ind w:left="1584" w:hanging="437"/>
      </w:pPr>
      <w:rPr>
        <w:rFonts w:hint="default"/>
        <w:lang w:val="en-AU" w:eastAsia="en-US" w:bidi="ar-SA"/>
      </w:rPr>
    </w:lvl>
    <w:lvl w:ilvl="3" w:tplc="FD5E92DE">
      <w:numFmt w:val="bullet"/>
      <w:lvlText w:val="•"/>
      <w:lvlJc w:val="left"/>
      <w:pPr>
        <w:ind w:left="2508" w:hanging="437"/>
      </w:pPr>
      <w:rPr>
        <w:rFonts w:hint="default"/>
        <w:lang w:val="en-AU" w:eastAsia="en-US" w:bidi="ar-SA"/>
      </w:rPr>
    </w:lvl>
    <w:lvl w:ilvl="4" w:tplc="F4D08B2C">
      <w:numFmt w:val="bullet"/>
      <w:lvlText w:val="•"/>
      <w:lvlJc w:val="left"/>
      <w:pPr>
        <w:ind w:left="3433" w:hanging="437"/>
      </w:pPr>
      <w:rPr>
        <w:rFonts w:hint="default"/>
        <w:lang w:val="en-AU" w:eastAsia="en-US" w:bidi="ar-SA"/>
      </w:rPr>
    </w:lvl>
    <w:lvl w:ilvl="5" w:tplc="8174D71C">
      <w:numFmt w:val="bullet"/>
      <w:lvlText w:val="•"/>
      <w:lvlJc w:val="left"/>
      <w:pPr>
        <w:ind w:left="4357" w:hanging="437"/>
      </w:pPr>
      <w:rPr>
        <w:rFonts w:hint="default"/>
        <w:lang w:val="en-AU" w:eastAsia="en-US" w:bidi="ar-SA"/>
      </w:rPr>
    </w:lvl>
    <w:lvl w:ilvl="6" w:tplc="FB4C3B5C">
      <w:numFmt w:val="bullet"/>
      <w:lvlText w:val="•"/>
      <w:lvlJc w:val="left"/>
      <w:pPr>
        <w:ind w:left="5282" w:hanging="437"/>
      </w:pPr>
      <w:rPr>
        <w:rFonts w:hint="default"/>
        <w:lang w:val="en-AU" w:eastAsia="en-US" w:bidi="ar-SA"/>
      </w:rPr>
    </w:lvl>
    <w:lvl w:ilvl="7" w:tplc="AD46D6F6">
      <w:numFmt w:val="bullet"/>
      <w:lvlText w:val="•"/>
      <w:lvlJc w:val="left"/>
      <w:pPr>
        <w:ind w:left="6206" w:hanging="437"/>
      </w:pPr>
      <w:rPr>
        <w:rFonts w:hint="default"/>
        <w:lang w:val="en-AU" w:eastAsia="en-US" w:bidi="ar-SA"/>
      </w:rPr>
    </w:lvl>
    <w:lvl w:ilvl="8" w:tplc="1DBCFBE0">
      <w:numFmt w:val="bullet"/>
      <w:lvlText w:val="•"/>
      <w:lvlJc w:val="left"/>
      <w:pPr>
        <w:ind w:left="7131" w:hanging="437"/>
      </w:pPr>
      <w:rPr>
        <w:rFonts w:hint="default"/>
        <w:lang w:val="en-AU" w:eastAsia="en-US" w:bidi="ar-SA"/>
      </w:rPr>
    </w:lvl>
  </w:abstractNum>
  <w:abstractNum w:abstractNumId="24" w15:restartNumberingAfterBreak="0">
    <w:nsid w:val="544060A0"/>
    <w:multiLevelType w:val="hybridMultilevel"/>
    <w:tmpl w:val="51AA7D18"/>
    <w:lvl w:ilvl="0" w:tplc="8EF6E07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A7B08C02">
      <w:numFmt w:val="bullet"/>
      <w:lvlText w:val="•"/>
      <w:lvlJc w:val="left"/>
      <w:pPr>
        <w:ind w:left="1408" w:hanging="360"/>
      </w:pPr>
      <w:rPr>
        <w:rFonts w:hint="default"/>
        <w:lang w:val="en-AU" w:eastAsia="en-US" w:bidi="ar-SA"/>
      </w:rPr>
    </w:lvl>
    <w:lvl w:ilvl="2" w:tplc="8BBAF0DC">
      <w:numFmt w:val="bullet"/>
      <w:lvlText w:val="•"/>
      <w:lvlJc w:val="left"/>
      <w:pPr>
        <w:ind w:left="1996" w:hanging="360"/>
      </w:pPr>
      <w:rPr>
        <w:rFonts w:hint="default"/>
        <w:lang w:val="en-AU" w:eastAsia="en-US" w:bidi="ar-SA"/>
      </w:rPr>
    </w:lvl>
    <w:lvl w:ilvl="3" w:tplc="B3DC7CEA">
      <w:numFmt w:val="bullet"/>
      <w:lvlText w:val="•"/>
      <w:lvlJc w:val="left"/>
      <w:pPr>
        <w:ind w:left="2585" w:hanging="360"/>
      </w:pPr>
      <w:rPr>
        <w:rFonts w:hint="default"/>
        <w:lang w:val="en-AU" w:eastAsia="en-US" w:bidi="ar-SA"/>
      </w:rPr>
    </w:lvl>
    <w:lvl w:ilvl="4" w:tplc="A84E6836">
      <w:numFmt w:val="bullet"/>
      <w:lvlText w:val="•"/>
      <w:lvlJc w:val="left"/>
      <w:pPr>
        <w:ind w:left="3173" w:hanging="360"/>
      </w:pPr>
      <w:rPr>
        <w:rFonts w:hint="default"/>
        <w:lang w:val="en-AU" w:eastAsia="en-US" w:bidi="ar-SA"/>
      </w:rPr>
    </w:lvl>
    <w:lvl w:ilvl="5" w:tplc="63EE2562">
      <w:numFmt w:val="bullet"/>
      <w:lvlText w:val="•"/>
      <w:lvlJc w:val="left"/>
      <w:pPr>
        <w:ind w:left="3762" w:hanging="360"/>
      </w:pPr>
      <w:rPr>
        <w:rFonts w:hint="default"/>
        <w:lang w:val="en-AU" w:eastAsia="en-US" w:bidi="ar-SA"/>
      </w:rPr>
    </w:lvl>
    <w:lvl w:ilvl="6" w:tplc="93EE754C">
      <w:numFmt w:val="bullet"/>
      <w:lvlText w:val="•"/>
      <w:lvlJc w:val="left"/>
      <w:pPr>
        <w:ind w:left="4350" w:hanging="360"/>
      </w:pPr>
      <w:rPr>
        <w:rFonts w:hint="default"/>
        <w:lang w:val="en-AU" w:eastAsia="en-US" w:bidi="ar-SA"/>
      </w:rPr>
    </w:lvl>
    <w:lvl w:ilvl="7" w:tplc="477EFFEE">
      <w:numFmt w:val="bullet"/>
      <w:lvlText w:val="•"/>
      <w:lvlJc w:val="left"/>
      <w:pPr>
        <w:ind w:left="4938" w:hanging="360"/>
      </w:pPr>
      <w:rPr>
        <w:rFonts w:hint="default"/>
        <w:lang w:val="en-AU" w:eastAsia="en-US" w:bidi="ar-SA"/>
      </w:rPr>
    </w:lvl>
    <w:lvl w:ilvl="8" w:tplc="178CC9E2">
      <w:numFmt w:val="bullet"/>
      <w:lvlText w:val="•"/>
      <w:lvlJc w:val="left"/>
      <w:pPr>
        <w:ind w:left="5527" w:hanging="360"/>
      </w:pPr>
      <w:rPr>
        <w:rFonts w:hint="default"/>
        <w:lang w:val="en-AU" w:eastAsia="en-US" w:bidi="ar-SA"/>
      </w:rPr>
    </w:lvl>
  </w:abstractNum>
  <w:abstractNum w:abstractNumId="25" w15:restartNumberingAfterBreak="0">
    <w:nsid w:val="54F27C93"/>
    <w:multiLevelType w:val="hybridMultilevel"/>
    <w:tmpl w:val="E3A836AC"/>
    <w:lvl w:ilvl="0" w:tplc="BC4087EA">
      <w:start w:val="1"/>
      <w:numFmt w:val="decimal"/>
      <w:lvlText w:val="%1."/>
      <w:lvlJc w:val="left"/>
      <w:pPr>
        <w:ind w:left="487" w:hanging="361"/>
      </w:pPr>
      <w:rPr>
        <w:rFonts w:ascii="Calibri" w:eastAsia="Calibri" w:hAnsi="Calibri" w:cs="Calibri" w:hint="default"/>
        <w:b w:val="0"/>
        <w:bCs w:val="0"/>
        <w:i w:val="0"/>
        <w:iCs w:val="0"/>
        <w:color w:val="585858"/>
        <w:w w:val="100"/>
        <w:sz w:val="20"/>
        <w:szCs w:val="20"/>
        <w:lang w:val="en-AU" w:eastAsia="en-US" w:bidi="ar-SA"/>
      </w:rPr>
    </w:lvl>
    <w:lvl w:ilvl="1" w:tplc="B6BE284A">
      <w:numFmt w:val="bullet"/>
      <w:lvlText w:val="•"/>
      <w:lvlJc w:val="left"/>
      <w:pPr>
        <w:ind w:left="1409" w:hanging="361"/>
      </w:pPr>
      <w:rPr>
        <w:rFonts w:hint="default"/>
        <w:lang w:val="en-AU" w:eastAsia="en-US" w:bidi="ar-SA"/>
      </w:rPr>
    </w:lvl>
    <w:lvl w:ilvl="2" w:tplc="E96A2828">
      <w:numFmt w:val="bullet"/>
      <w:lvlText w:val="•"/>
      <w:lvlJc w:val="left"/>
      <w:pPr>
        <w:ind w:left="2338" w:hanging="361"/>
      </w:pPr>
      <w:rPr>
        <w:rFonts w:hint="default"/>
        <w:lang w:val="en-AU" w:eastAsia="en-US" w:bidi="ar-SA"/>
      </w:rPr>
    </w:lvl>
    <w:lvl w:ilvl="3" w:tplc="F542A844">
      <w:numFmt w:val="bullet"/>
      <w:lvlText w:val="•"/>
      <w:lvlJc w:val="left"/>
      <w:pPr>
        <w:ind w:left="3267" w:hanging="361"/>
      </w:pPr>
      <w:rPr>
        <w:rFonts w:hint="default"/>
        <w:lang w:val="en-AU" w:eastAsia="en-US" w:bidi="ar-SA"/>
      </w:rPr>
    </w:lvl>
    <w:lvl w:ilvl="4" w:tplc="B596BB24">
      <w:numFmt w:val="bullet"/>
      <w:lvlText w:val="•"/>
      <w:lvlJc w:val="left"/>
      <w:pPr>
        <w:ind w:left="4196" w:hanging="361"/>
      </w:pPr>
      <w:rPr>
        <w:rFonts w:hint="default"/>
        <w:lang w:val="en-AU" w:eastAsia="en-US" w:bidi="ar-SA"/>
      </w:rPr>
    </w:lvl>
    <w:lvl w:ilvl="5" w:tplc="F8B4A5F8">
      <w:numFmt w:val="bullet"/>
      <w:lvlText w:val="•"/>
      <w:lvlJc w:val="left"/>
      <w:pPr>
        <w:ind w:left="5126" w:hanging="361"/>
      </w:pPr>
      <w:rPr>
        <w:rFonts w:hint="default"/>
        <w:lang w:val="en-AU" w:eastAsia="en-US" w:bidi="ar-SA"/>
      </w:rPr>
    </w:lvl>
    <w:lvl w:ilvl="6" w:tplc="CA8A835C">
      <w:numFmt w:val="bullet"/>
      <w:lvlText w:val="•"/>
      <w:lvlJc w:val="left"/>
      <w:pPr>
        <w:ind w:left="6055" w:hanging="361"/>
      </w:pPr>
      <w:rPr>
        <w:rFonts w:hint="default"/>
        <w:lang w:val="en-AU" w:eastAsia="en-US" w:bidi="ar-SA"/>
      </w:rPr>
    </w:lvl>
    <w:lvl w:ilvl="7" w:tplc="C2E69EBA">
      <w:numFmt w:val="bullet"/>
      <w:lvlText w:val="•"/>
      <w:lvlJc w:val="left"/>
      <w:pPr>
        <w:ind w:left="6984" w:hanging="361"/>
      </w:pPr>
      <w:rPr>
        <w:rFonts w:hint="default"/>
        <w:lang w:val="en-AU" w:eastAsia="en-US" w:bidi="ar-SA"/>
      </w:rPr>
    </w:lvl>
    <w:lvl w:ilvl="8" w:tplc="F11C3E42">
      <w:numFmt w:val="bullet"/>
      <w:lvlText w:val="•"/>
      <w:lvlJc w:val="left"/>
      <w:pPr>
        <w:ind w:left="7913" w:hanging="361"/>
      </w:pPr>
      <w:rPr>
        <w:rFonts w:hint="default"/>
        <w:lang w:val="en-AU" w:eastAsia="en-US" w:bidi="ar-SA"/>
      </w:rPr>
    </w:lvl>
  </w:abstractNum>
  <w:abstractNum w:abstractNumId="26" w15:restartNumberingAfterBreak="0">
    <w:nsid w:val="58993184"/>
    <w:multiLevelType w:val="hybridMultilevel"/>
    <w:tmpl w:val="99A4D856"/>
    <w:lvl w:ilvl="0" w:tplc="146CD69A">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5C14F258">
      <w:numFmt w:val="bullet"/>
      <w:lvlText w:val="•"/>
      <w:lvlJc w:val="left"/>
      <w:pPr>
        <w:ind w:left="1408" w:hanging="360"/>
      </w:pPr>
      <w:rPr>
        <w:rFonts w:hint="default"/>
        <w:lang w:val="en-AU" w:eastAsia="en-US" w:bidi="ar-SA"/>
      </w:rPr>
    </w:lvl>
    <w:lvl w:ilvl="2" w:tplc="B87262AE">
      <w:numFmt w:val="bullet"/>
      <w:lvlText w:val="•"/>
      <w:lvlJc w:val="left"/>
      <w:pPr>
        <w:ind w:left="1996" w:hanging="360"/>
      </w:pPr>
      <w:rPr>
        <w:rFonts w:hint="default"/>
        <w:lang w:val="en-AU" w:eastAsia="en-US" w:bidi="ar-SA"/>
      </w:rPr>
    </w:lvl>
    <w:lvl w:ilvl="3" w:tplc="3190F1F6">
      <w:numFmt w:val="bullet"/>
      <w:lvlText w:val="•"/>
      <w:lvlJc w:val="left"/>
      <w:pPr>
        <w:ind w:left="2585" w:hanging="360"/>
      </w:pPr>
      <w:rPr>
        <w:rFonts w:hint="default"/>
        <w:lang w:val="en-AU" w:eastAsia="en-US" w:bidi="ar-SA"/>
      </w:rPr>
    </w:lvl>
    <w:lvl w:ilvl="4" w:tplc="1DA80028">
      <w:numFmt w:val="bullet"/>
      <w:lvlText w:val="•"/>
      <w:lvlJc w:val="left"/>
      <w:pPr>
        <w:ind w:left="3173" w:hanging="360"/>
      </w:pPr>
      <w:rPr>
        <w:rFonts w:hint="default"/>
        <w:lang w:val="en-AU" w:eastAsia="en-US" w:bidi="ar-SA"/>
      </w:rPr>
    </w:lvl>
    <w:lvl w:ilvl="5" w:tplc="43162A8A">
      <w:numFmt w:val="bullet"/>
      <w:lvlText w:val="•"/>
      <w:lvlJc w:val="left"/>
      <w:pPr>
        <w:ind w:left="3762" w:hanging="360"/>
      </w:pPr>
      <w:rPr>
        <w:rFonts w:hint="default"/>
        <w:lang w:val="en-AU" w:eastAsia="en-US" w:bidi="ar-SA"/>
      </w:rPr>
    </w:lvl>
    <w:lvl w:ilvl="6" w:tplc="64B4D0F2">
      <w:numFmt w:val="bullet"/>
      <w:lvlText w:val="•"/>
      <w:lvlJc w:val="left"/>
      <w:pPr>
        <w:ind w:left="4350" w:hanging="360"/>
      </w:pPr>
      <w:rPr>
        <w:rFonts w:hint="default"/>
        <w:lang w:val="en-AU" w:eastAsia="en-US" w:bidi="ar-SA"/>
      </w:rPr>
    </w:lvl>
    <w:lvl w:ilvl="7" w:tplc="51E405D0">
      <w:numFmt w:val="bullet"/>
      <w:lvlText w:val="•"/>
      <w:lvlJc w:val="left"/>
      <w:pPr>
        <w:ind w:left="4938" w:hanging="360"/>
      </w:pPr>
      <w:rPr>
        <w:rFonts w:hint="default"/>
        <w:lang w:val="en-AU" w:eastAsia="en-US" w:bidi="ar-SA"/>
      </w:rPr>
    </w:lvl>
    <w:lvl w:ilvl="8" w:tplc="38544670">
      <w:numFmt w:val="bullet"/>
      <w:lvlText w:val="•"/>
      <w:lvlJc w:val="left"/>
      <w:pPr>
        <w:ind w:left="5527" w:hanging="360"/>
      </w:pPr>
      <w:rPr>
        <w:rFonts w:hint="default"/>
        <w:lang w:val="en-AU" w:eastAsia="en-US" w:bidi="ar-SA"/>
      </w:rPr>
    </w:lvl>
  </w:abstractNum>
  <w:abstractNum w:abstractNumId="27" w15:restartNumberingAfterBreak="0">
    <w:nsid w:val="607F25D1"/>
    <w:multiLevelType w:val="hybridMultilevel"/>
    <w:tmpl w:val="04D0FDF6"/>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8" w15:restartNumberingAfterBreak="0">
    <w:nsid w:val="6098026D"/>
    <w:multiLevelType w:val="hybridMultilevel"/>
    <w:tmpl w:val="03E6E434"/>
    <w:lvl w:ilvl="0" w:tplc="0C090001">
      <w:start w:val="1"/>
      <w:numFmt w:val="bullet"/>
      <w:lvlText w:val=""/>
      <w:lvlJc w:val="left"/>
      <w:pPr>
        <w:ind w:left="820" w:hanging="360"/>
      </w:pPr>
      <w:rPr>
        <w:rFonts w:ascii="Symbol" w:hAnsi="Symbol" w:hint="default"/>
        <w:b w:val="0"/>
        <w:bCs w:val="0"/>
        <w:i w:val="0"/>
        <w:iCs w:val="0"/>
        <w:color w:val="595959"/>
        <w:w w:val="100"/>
        <w:sz w:val="22"/>
        <w:szCs w:val="22"/>
        <w:lang w:val="en-AU" w:eastAsia="en-US" w:bidi="ar-SA"/>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9" w15:restartNumberingAfterBreak="0">
    <w:nsid w:val="61C05DCB"/>
    <w:multiLevelType w:val="hybridMultilevel"/>
    <w:tmpl w:val="E588349E"/>
    <w:lvl w:ilvl="0" w:tplc="067872BA">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D8D8692E">
      <w:numFmt w:val="bullet"/>
      <w:lvlText w:val="•"/>
      <w:lvlJc w:val="left"/>
      <w:pPr>
        <w:ind w:left="1408" w:hanging="360"/>
      </w:pPr>
      <w:rPr>
        <w:rFonts w:hint="default"/>
        <w:lang w:val="en-AU" w:eastAsia="en-US" w:bidi="ar-SA"/>
      </w:rPr>
    </w:lvl>
    <w:lvl w:ilvl="2" w:tplc="A80E9610">
      <w:numFmt w:val="bullet"/>
      <w:lvlText w:val="•"/>
      <w:lvlJc w:val="left"/>
      <w:pPr>
        <w:ind w:left="1996" w:hanging="360"/>
      </w:pPr>
      <w:rPr>
        <w:rFonts w:hint="default"/>
        <w:lang w:val="en-AU" w:eastAsia="en-US" w:bidi="ar-SA"/>
      </w:rPr>
    </w:lvl>
    <w:lvl w:ilvl="3" w:tplc="7942717A">
      <w:numFmt w:val="bullet"/>
      <w:lvlText w:val="•"/>
      <w:lvlJc w:val="left"/>
      <w:pPr>
        <w:ind w:left="2585" w:hanging="360"/>
      </w:pPr>
      <w:rPr>
        <w:rFonts w:hint="default"/>
        <w:lang w:val="en-AU" w:eastAsia="en-US" w:bidi="ar-SA"/>
      </w:rPr>
    </w:lvl>
    <w:lvl w:ilvl="4" w:tplc="DFFEA376">
      <w:numFmt w:val="bullet"/>
      <w:lvlText w:val="•"/>
      <w:lvlJc w:val="left"/>
      <w:pPr>
        <w:ind w:left="3173" w:hanging="360"/>
      </w:pPr>
      <w:rPr>
        <w:rFonts w:hint="default"/>
        <w:lang w:val="en-AU" w:eastAsia="en-US" w:bidi="ar-SA"/>
      </w:rPr>
    </w:lvl>
    <w:lvl w:ilvl="5" w:tplc="7706B642">
      <w:numFmt w:val="bullet"/>
      <w:lvlText w:val="•"/>
      <w:lvlJc w:val="left"/>
      <w:pPr>
        <w:ind w:left="3762" w:hanging="360"/>
      </w:pPr>
      <w:rPr>
        <w:rFonts w:hint="default"/>
        <w:lang w:val="en-AU" w:eastAsia="en-US" w:bidi="ar-SA"/>
      </w:rPr>
    </w:lvl>
    <w:lvl w:ilvl="6" w:tplc="84DC4EF0">
      <w:numFmt w:val="bullet"/>
      <w:lvlText w:val="•"/>
      <w:lvlJc w:val="left"/>
      <w:pPr>
        <w:ind w:left="4350" w:hanging="360"/>
      </w:pPr>
      <w:rPr>
        <w:rFonts w:hint="default"/>
        <w:lang w:val="en-AU" w:eastAsia="en-US" w:bidi="ar-SA"/>
      </w:rPr>
    </w:lvl>
    <w:lvl w:ilvl="7" w:tplc="E4C02046">
      <w:numFmt w:val="bullet"/>
      <w:lvlText w:val="•"/>
      <w:lvlJc w:val="left"/>
      <w:pPr>
        <w:ind w:left="4938" w:hanging="360"/>
      </w:pPr>
      <w:rPr>
        <w:rFonts w:hint="default"/>
        <w:lang w:val="en-AU" w:eastAsia="en-US" w:bidi="ar-SA"/>
      </w:rPr>
    </w:lvl>
    <w:lvl w:ilvl="8" w:tplc="7AD02396">
      <w:numFmt w:val="bullet"/>
      <w:lvlText w:val="•"/>
      <w:lvlJc w:val="left"/>
      <w:pPr>
        <w:ind w:left="5527" w:hanging="360"/>
      </w:pPr>
      <w:rPr>
        <w:rFonts w:hint="default"/>
        <w:lang w:val="en-AU" w:eastAsia="en-US" w:bidi="ar-SA"/>
      </w:rPr>
    </w:lvl>
  </w:abstractNum>
  <w:abstractNum w:abstractNumId="30" w15:restartNumberingAfterBreak="0">
    <w:nsid w:val="6865285D"/>
    <w:multiLevelType w:val="hybridMultilevel"/>
    <w:tmpl w:val="4BF8FF74"/>
    <w:lvl w:ilvl="0" w:tplc="9AA0807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F3325740">
      <w:numFmt w:val="bullet"/>
      <w:lvlText w:val="•"/>
      <w:lvlJc w:val="left"/>
      <w:pPr>
        <w:ind w:left="1408" w:hanging="360"/>
      </w:pPr>
      <w:rPr>
        <w:rFonts w:hint="default"/>
        <w:lang w:val="en-AU" w:eastAsia="en-US" w:bidi="ar-SA"/>
      </w:rPr>
    </w:lvl>
    <w:lvl w:ilvl="2" w:tplc="8F6CADE6">
      <w:numFmt w:val="bullet"/>
      <w:lvlText w:val="•"/>
      <w:lvlJc w:val="left"/>
      <w:pPr>
        <w:ind w:left="1996" w:hanging="360"/>
      </w:pPr>
      <w:rPr>
        <w:rFonts w:hint="default"/>
        <w:lang w:val="en-AU" w:eastAsia="en-US" w:bidi="ar-SA"/>
      </w:rPr>
    </w:lvl>
    <w:lvl w:ilvl="3" w:tplc="BF12C7C4">
      <w:numFmt w:val="bullet"/>
      <w:lvlText w:val="•"/>
      <w:lvlJc w:val="left"/>
      <w:pPr>
        <w:ind w:left="2585" w:hanging="360"/>
      </w:pPr>
      <w:rPr>
        <w:rFonts w:hint="default"/>
        <w:lang w:val="en-AU" w:eastAsia="en-US" w:bidi="ar-SA"/>
      </w:rPr>
    </w:lvl>
    <w:lvl w:ilvl="4" w:tplc="25FEE212">
      <w:numFmt w:val="bullet"/>
      <w:lvlText w:val="•"/>
      <w:lvlJc w:val="left"/>
      <w:pPr>
        <w:ind w:left="3173" w:hanging="360"/>
      </w:pPr>
      <w:rPr>
        <w:rFonts w:hint="default"/>
        <w:lang w:val="en-AU" w:eastAsia="en-US" w:bidi="ar-SA"/>
      </w:rPr>
    </w:lvl>
    <w:lvl w:ilvl="5" w:tplc="5134C6AE">
      <w:numFmt w:val="bullet"/>
      <w:lvlText w:val="•"/>
      <w:lvlJc w:val="left"/>
      <w:pPr>
        <w:ind w:left="3762" w:hanging="360"/>
      </w:pPr>
      <w:rPr>
        <w:rFonts w:hint="default"/>
        <w:lang w:val="en-AU" w:eastAsia="en-US" w:bidi="ar-SA"/>
      </w:rPr>
    </w:lvl>
    <w:lvl w:ilvl="6" w:tplc="84BA4C9C">
      <w:numFmt w:val="bullet"/>
      <w:lvlText w:val="•"/>
      <w:lvlJc w:val="left"/>
      <w:pPr>
        <w:ind w:left="4350" w:hanging="360"/>
      </w:pPr>
      <w:rPr>
        <w:rFonts w:hint="default"/>
        <w:lang w:val="en-AU" w:eastAsia="en-US" w:bidi="ar-SA"/>
      </w:rPr>
    </w:lvl>
    <w:lvl w:ilvl="7" w:tplc="4D32F56A">
      <w:numFmt w:val="bullet"/>
      <w:lvlText w:val="•"/>
      <w:lvlJc w:val="left"/>
      <w:pPr>
        <w:ind w:left="4938" w:hanging="360"/>
      </w:pPr>
      <w:rPr>
        <w:rFonts w:hint="default"/>
        <w:lang w:val="en-AU" w:eastAsia="en-US" w:bidi="ar-SA"/>
      </w:rPr>
    </w:lvl>
    <w:lvl w:ilvl="8" w:tplc="90688542">
      <w:numFmt w:val="bullet"/>
      <w:lvlText w:val="•"/>
      <w:lvlJc w:val="left"/>
      <w:pPr>
        <w:ind w:left="5527" w:hanging="360"/>
      </w:pPr>
      <w:rPr>
        <w:rFonts w:hint="default"/>
        <w:lang w:val="en-AU" w:eastAsia="en-US" w:bidi="ar-SA"/>
      </w:rPr>
    </w:lvl>
  </w:abstractNum>
  <w:abstractNum w:abstractNumId="31" w15:restartNumberingAfterBreak="0">
    <w:nsid w:val="68EB5ECF"/>
    <w:multiLevelType w:val="hybridMultilevel"/>
    <w:tmpl w:val="CDF6ED86"/>
    <w:lvl w:ilvl="0" w:tplc="DBD076B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F8E61E6C">
      <w:numFmt w:val="bullet"/>
      <w:lvlText w:val="•"/>
      <w:lvlJc w:val="left"/>
      <w:pPr>
        <w:ind w:left="1408" w:hanging="360"/>
      </w:pPr>
      <w:rPr>
        <w:rFonts w:hint="default"/>
        <w:lang w:val="en-AU" w:eastAsia="en-US" w:bidi="ar-SA"/>
      </w:rPr>
    </w:lvl>
    <w:lvl w:ilvl="2" w:tplc="7282493C">
      <w:numFmt w:val="bullet"/>
      <w:lvlText w:val="•"/>
      <w:lvlJc w:val="left"/>
      <w:pPr>
        <w:ind w:left="1996" w:hanging="360"/>
      </w:pPr>
      <w:rPr>
        <w:rFonts w:hint="default"/>
        <w:lang w:val="en-AU" w:eastAsia="en-US" w:bidi="ar-SA"/>
      </w:rPr>
    </w:lvl>
    <w:lvl w:ilvl="3" w:tplc="00FC0684">
      <w:numFmt w:val="bullet"/>
      <w:lvlText w:val="•"/>
      <w:lvlJc w:val="left"/>
      <w:pPr>
        <w:ind w:left="2585" w:hanging="360"/>
      </w:pPr>
      <w:rPr>
        <w:rFonts w:hint="default"/>
        <w:lang w:val="en-AU" w:eastAsia="en-US" w:bidi="ar-SA"/>
      </w:rPr>
    </w:lvl>
    <w:lvl w:ilvl="4" w:tplc="6A8ACF2A">
      <w:numFmt w:val="bullet"/>
      <w:lvlText w:val="•"/>
      <w:lvlJc w:val="left"/>
      <w:pPr>
        <w:ind w:left="3173" w:hanging="360"/>
      </w:pPr>
      <w:rPr>
        <w:rFonts w:hint="default"/>
        <w:lang w:val="en-AU" w:eastAsia="en-US" w:bidi="ar-SA"/>
      </w:rPr>
    </w:lvl>
    <w:lvl w:ilvl="5" w:tplc="3D6E0406">
      <w:numFmt w:val="bullet"/>
      <w:lvlText w:val="•"/>
      <w:lvlJc w:val="left"/>
      <w:pPr>
        <w:ind w:left="3762" w:hanging="360"/>
      </w:pPr>
      <w:rPr>
        <w:rFonts w:hint="default"/>
        <w:lang w:val="en-AU" w:eastAsia="en-US" w:bidi="ar-SA"/>
      </w:rPr>
    </w:lvl>
    <w:lvl w:ilvl="6" w:tplc="A698B24C">
      <w:numFmt w:val="bullet"/>
      <w:lvlText w:val="•"/>
      <w:lvlJc w:val="left"/>
      <w:pPr>
        <w:ind w:left="4350" w:hanging="360"/>
      </w:pPr>
      <w:rPr>
        <w:rFonts w:hint="default"/>
        <w:lang w:val="en-AU" w:eastAsia="en-US" w:bidi="ar-SA"/>
      </w:rPr>
    </w:lvl>
    <w:lvl w:ilvl="7" w:tplc="BEBCB280">
      <w:numFmt w:val="bullet"/>
      <w:lvlText w:val="•"/>
      <w:lvlJc w:val="left"/>
      <w:pPr>
        <w:ind w:left="4938" w:hanging="360"/>
      </w:pPr>
      <w:rPr>
        <w:rFonts w:hint="default"/>
        <w:lang w:val="en-AU" w:eastAsia="en-US" w:bidi="ar-SA"/>
      </w:rPr>
    </w:lvl>
    <w:lvl w:ilvl="8" w:tplc="4DB6922E">
      <w:numFmt w:val="bullet"/>
      <w:lvlText w:val="•"/>
      <w:lvlJc w:val="left"/>
      <w:pPr>
        <w:ind w:left="5527" w:hanging="360"/>
      </w:pPr>
      <w:rPr>
        <w:rFonts w:hint="default"/>
        <w:lang w:val="en-AU" w:eastAsia="en-US" w:bidi="ar-SA"/>
      </w:rPr>
    </w:lvl>
  </w:abstractNum>
  <w:abstractNum w:abstractNumId="32" w15:restartNumberingAfterBreak="0">
    <w:nsid w:val="6A97777C"/>
    <w:multiLevelType w:val="hybridMultilevel"/>
    <w:tmpl w:val="41FA5E6C"/>
    <w:lvl w:ilvl="0" w:tplc="E7067D4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B34C1434">
      <w:numFmt w:val="bullet"/>
      <w:lvlText w:val="•"/>
      <w:lvlJc w:val="left"/>
      <w:pPr>
        <w:ind w:left="1408" w:hanging="360"/>
      </w:pPr>
      <w:rPr>
        <w:rFonts w:hint="default"/>
        <w:lang w:val="en-AU" w:eastAsia="en-US" w:bidi="ar-SA"/>
      </w:rPr>
    </w:lvl>
    <w:lvl w:ilvl="2" w:tplc="727454D0">
      <w:numFmt w:val="bullet"/>
      <w:lvlText w:val="•"/>
      <w:lvlJc w:val="left"/>
      <w:pPr>
        <w:ind w:left="1996" w:hanging="360"/>
      </w:pPr>
      <w:rPr>
        <w:rFonts w:hint="default"/>
        <w:lang w:val="en-AU" w:eastAsia="en-US" w:bidi="ar-SA"/>
      </w:rPr>
    </w:lvl>
    <w:lvl w:ilvl="3" w:tplc="40D82C32">
      <w:numFmt w:val="bullet"/>
      <w:lvlText w:val="•"/>
      <w:lvlJc w:val="left"/>
      <w:pPr>
        <w:ind w:left="2585" w:hanging="360"/>
      </w:pPr>
      <w:rPr>
        <w:rFonts w:hint="default"/>
        <w:lang w:val="en-AU" w:eastAsia="en-US" w:bidi="ar-SA"/>
      </w:rPr>
    </w:lvl>
    <w:lvl w:ilvl="4" w:tplc="C74C679A">
      <w:numFmt w:val="bullet"/>
      <w:lvlText w:val="•"/>
      <w:lvlJc w:val="left"/>
      <w:pPr>
        <w:ind w:left="3173" w:hanging="360"/>
      </w:pPr>
      <w:rPr>
        <w:rFonts w:hint="default"/>
        <w:lang w:val="en-AU" w:eastAsia="en-US" w:bidi="ar-SA"/>
      </w:rPr>
    </w:lvl>
    <w:lvl w:ilvl="5" w:tplc="FCB4459A">
      <w:numFmt w:val="bullet"/>
      <w:lvlText w:val="•"/>
      <w:lvlJc w:val="left"/>
      <w:pPr>
        <w:ind w:left="3762" w:hanging="360"/>
      </w:pPr>
      <w:rPr>
        <w:rFonts w:hint="default"/>
        <w:lang w:val="en-AU" w:eastAsia="en-US" w:bidi="ar-SA"/>
      </w:rPr>
    </w:lvl>
    <w:lvl w:ilvl="6" w:tplc="A22847A2">
      <w:numFmt w:val="bullet"/>
      <w:lvlText w:val="•"/>
      <w:lvlJc w:val="left"/>
      <w:pPr>
        <w:ind w:left="4350" w:hanging="360"/>
      </w:pPr>
      <w:rPr>
        <w:rFonts w:hint="default"/>
        <w:lang w:val="en-AU" w:eastAsia="en-US" w:bidi="ar-SA"/>
      </w:rPr>
    </w:lvl>
    <w:lvl w:ilvl="7" w:tplc="60981C5C">
      <w:numFmt w:val="bullet"/>
      <w:lvlText w:val="•"/>
      <w:lvlJc w:val="left"/>
      <w:pPr>
        <w:ind w:left="4938" w:hanging="360"/>
      </w:pPr>
      <w:rPr>
        <w:rFonts w:hint="default"/>
        <w:lang w:val="en-AU" w:eastAsia="en-US" w:bidi="ar-SA"/>
      </w:rPr>
    </w:lvl>
    <w:lvl w:ilvl="8" w:tplc="3774C61E">
      <w:numFmt w:val="bullet"/>
      <w:lvlText w:val="•"/>
      <w:lvlJc w:val="left"/>
      <w:pPr>
        <w:ind w:left="5527" w:hanging="360"/>
      </w:pPr>
      <w:rPr>
        <w:rFonts w:hint="default"/>
        <w:lang w:val="en-AU" w:eastAsia="en-US" w:bidi="ar-SA"/>
      </w:rPr>
    </w:lvl>
  </w:abstractNum>
  <w:abstractNum w:abstractNumId="33" w15:restartNumberingAfterBreak="0">
    <w:nsid w:val="6F1550CD"/>
    <w:multiLevelType w:val="hybridMultilevel"/>
    <w:tmpl w:val="0A6AE6A8"/>
    <w:lvl w:ilvl="0" w:tplc="59CC5494">
      <w:numFmt w:val="bullet"/>
      <w:lvlText w:val=""/>
      <w:lvlJc w:val="left"/>
      <w:pPr>
        <w:ind w:left="826" w:hanging="360"/>
      </w:pPr>
      <w:rPr>
        <w:rFonts w:ascii="Symbol" w:eastAsia="Symbol" w:hAnsi="Symbol" w:cs="Symbol" w:hint="default"/>
        <w:w w:val="100"/>
        <w:lang w:val="en-AU" w:eastAsia="en-US" w:bidi="ar-SA"/>
      </w:rPr>
    </w:lvl>
    <w:lvl w:ilvl="1" w:tplc="31620592">
      <w:numFmt w:val="bullet"/>
      <w:lvlText w:val="•"/>
      <w:lvlJc w:val="left"/>
      <w:pPr>
        <w:ind w:left="1740" w:hanging="360"/>
      </w:pPr>
      <w:rPr>
        <w:rFonts w:hint="default"/>
        <w:lang w:val="en-AU" w:eastAsia="en-US" w:bidi="ar-SA"/>
      </w:rPr>
    </w:lvl>
    <w:lvl w:ilvl="2" w:tplc="3574EBC0">
      <w:numFmt w:val="bullet"/>
      <w:lvlText w:val="•"/>
      <w:lvlJc w:val="left"/>
      <w:pPr>
        <w:ind w:left="2660" w:hanging="360"/>
      </w:pPr>
      <w:rPr>
        <w:rFonts w:hint="default"/>
        <w:lang w:val="en-AU" w:eastAsia="en-US" w:bidi="ar-SA"/>
      </w:rPr>
    </w:lvl>
    <w:lvl w:ilvl="3" w:tplc="C4161258">
      <w:numFmt w:val="bullet"/>
      <w:lvlText w:val="•"/>
      <w:lvlJc w:val="left"/>
      <w:pPr>
        <w:ind w:left="3580" w:hanging="360"/>
      </w:pPr>
      <w:rPr>
        <w:rFonts w:hint="default"/>
        <w:lang w:val="en-AU" w:eastAsia="en-US" w:bidi="ar-SA"/>
      </w:rPr>
    </w:lvl>
    <w:lvl w:ilvl="4" w:tplc="0D4C97F4">
      <w:numFmt w:val="bullet"/>
      <w:lvlText w:val="•"/>
      <w:lvlJc w:val="left"/>
      <w:pPr>
        <w:ind w:left="4500" w:hanging="360"/>
      </w:pPr>
      <w:rPr>
        <w:rFonts w:hint="default"/>
        <w:lang w:val="en-AU" w:eastAsia="en-US" w:bidi="ar-SA"/>
      </w:rPr>
    </w:lvl>
    <w:lvl w:ilvl="5" w:tplc="003C465C">
      <w:numFmt w:val="bullet"/>
      <w:lvlText w:val="•"/>
      <w:lvlJc w:val="left"/>
      <w:pPr>
        <w:ind w:left="5420" w:hanging="360"/>
      </w:pPr>
      <w:rPr>
        <w:rFonts w:hint="default"/>
        <w:lang w:val="en-AU" w:eastAsia="en-US" w:bidi="ar-SA"/>
      </w:rPr>
    </w:lvl>
    <w:lvl w:ilvl="6" w:tplc="C6728CCA">
      <w:numFmt w:val="bullet"/>
      <w:lvlText w:val="•"/>
      <w:lvlJc w:val="left"/>
      <w:pPr>
        <w:ind w:left="6340" w:hanging="360"/>
      </w:pPr>
      <w:rPr>
        <w:rFonts w:hint="default"/>
        <w:lang w:val="en-AU" w:eastAsia="en-US" w:bidi="ar-SA"/>
      </w:rPr>
    </w:lvl>
    <w:lvl w:ilvl="7" w:tplc="AF18AF24">
      <w:numFmt w:val="bullet"/>
      <w:lvlText w:val="•"/>
      <w:lvlJc w:val="left"/>
      <w:pPr>
        <w:ind w:left="7260" w:hanging="360"/>
      </w:pPr>
      <w:rPr>
        <w:rFonts w:hint="default"/>
        <w:lang w:val="en-AU" w:eastAsia="en-US" w:bidi="ar-SA"/>
      </w:rPr>
    </w:lvl>
    <w:lvl w:ilvl="8" w:tplc="760E9278">
      <w:numFmt w:val="bullet"/>
      <w:lvlText w:val="•"/>
      <w:lvlJc w:val="left"/>
      <w:pPr>
        <w:ind w:left="8180" w:hanging="360"/>
      </w:pPr>
      <w:rPr>
        <w:rFonts w:hint="default"/>
        <w:lang w:val="en-AU" w:eastAsia="en-US" w:bidi="ar-SA"/>
      </w:rPr>
    </w:lvl>
  </w:abstractNum>
  <w:abstractNum w:abstractNumId="34" w15:restartNumberingAfterBreak="0">
    <w:nsid w:val="70F70819"/>
    <w:multiLevelType w:val="hybridMultilevel"/>
    <w:tmpl w:val="B9D6C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832330"/>
    <w:multiLevelType w:val="hybridMultilevel"/>
    <w:tmpl w:val="5A22351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6" w15:restartNumberingAfterBreak="0">
    <w:nsid w:val="77704AB2"/>
    <w:multiLevelType w:val="hybridMultilevel"/>
    <w:tmpl w:val="8BC45EC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7" w15:restartNumberingAfterBreak="0">
    <w:nsid w:val="77BD706B"/>
    <w:multiLevelType w:val="hybridMultilevel"/>
    <w:tmpl w:val="326CCABE"/>
    <w:lvl w:ilvl="0" w:tplc="6358C066">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BC187A8C">
      <w:numFmt w:val="bullet"/>
      <w:lvlText w:val="•"/>
      <w:lvlJc w:val="left"/>
      <w:pPr>
        <w:ind w:left="1408" w:hanging="360"/>
      </w:pPr>
      <w:rPr>
        <w:rFonts w:hint="default"/>
        <w:lang w:val="en-AU" w:eastAsia="en-US" w:bidi="ar-SA"/>
      </w:rPr>
    </w:lvl>
    <w:lvl w:ilvl="2" w:tplc="B9FC8EE0">
      <w:numFmt w:val="bullet"/>
      <w:lvlText w:val="•"/>
      <w:lvlJc w:val="left"/>
      <w:pPr>
        <w:ind w:left="1996" w:hanging="360"/>
      </w:pPr>
      <w:rPr>
        <w:rFonts w:hint="default"/>
        <w:lang w:val="en-AU" w:eastAsia="en-US" w:bidi="ar-SA"/>
      </w:rPr>
    </w:lvl>
    <w:lvl w:ilvl="3" w:tplc="C7F6C892">
      <w:numFmt w:val="bullet"/>
      <w:lvlText w:val="•"/>
      <w:lvlJc w:val="left"/>
      <w:pPr>
        <w:ind w:left="2585" w:hanging="360"/>
      </w:pPr>
      <w:rPr>
        <w:rFonts w:hint="default"/>
        <w:lang w:val="en-AU" w:eastAsia="en-US" w:bidi="ar-SA"/>
      </w:rPr>
    </w:lvl>
    <w:lvl w:ilvl="4" w:tplc="FB580962">
      <w:numFmt w:val="bullet"/>
      <w:lvlText w:val="•"/>
      <w:lvlJc w:val="left"/>
      <w:pPr>
        <w:ind w:left="3173" w:hanging="360"/>
      </w:pPr>
      <w:rPr>
        <w:rFonts w:hint="default"/>
        <w:lang w:val="en-AU" w:eastAsia="en-US" w:bidi="ar-SA"/>
      </w:rPr>
    </w:lvl>
    <w:lvl w:ilvl="5" w:tplc="327C20DC">
      <w:numFmt w:val="bullet"/>
      <w:lvlText w:val="•"/>
      <w:lvlJc w:val="left"/>
      <w:pPr>
        <w:ind w:left="3762" w:hanging="360"/>
      </w:pPr>
      <w:rPr>
        <w:rFonts w:hint="default"/>
        <w:lang w:val="en-AU" w:eastAsia="en-US" w:bidi="ar-SA"/>
      </w:rPr>
    </w:lvl>
    <w:lvl w:ilvl="6" w:tplc="0A7EC7F8">
      <w:numFmt w:val="bullet"/>
      <w:lvlText w:val="•"/>
      <w:lvlJc w:val="left"/>
      <w:pPr>
        <w:ind w:left="4350" w:hanging="360"/>
      </w:pPr>
      <w:rPr>
        <w:rFonts w:hint="default"/>
        <w:lang w:val="en-AU" w:eastAsia="en-US" w:bidi="ar-SA"/>
      </w:rPr>
    </w:lvl>
    <w:lvl w:ilvl="7" w:tplc="FEF6D8A6">
      <w:numFmt w:val="bullet"/>
      <w:lvlText w:val="•"/>
      <w:lvlJc w:val="left"/>
      <w:pPr>
        <w:ind w:left="4938" w:hanging="360"/>
      </w:pPr>
      <w:rPr>
        <w:rFonts w:hint="default"/>
        <w:lang w:val="en-AU" w:eastAsia="en-US" w:bidi="ar-SA"/>
      </w:rPr>
    </w:lvl>
    <w:lvl w:ilvl="8" w:tplc="F846221C">
      <w:numFmt w:val="bullet"/>
      <w:lvlText w:val="•"/>
      <w:lvlJc w:val="left"/>
      <w:pPr>
        <w:ind w:left="5527" w:hanging="360"/>
      </w:pPr>
      <w:rPr>
        <w:rFonts w:hint="default"/>
        <w:lang w:val="en-AU" w:eastAsia="en-US" w:bidi="ar-SA"/>
      </w:rPr>
    </w:lvl>
  </w:abstractNum>
  <w:abstractNum w:abstractNumId="38" w15:restartNumberingAfterBreak="0">
    <w:nsid w:val="7CFB7C6B"/>
    <w:multiLevelType w:val="hybridMultilevel"/>
    <w:tmpl w:val="E528D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3"/>
  </w:num>
  <w:num w:numId="4">
    <w:abstractNumId w:val="8"/>
  </w:num>
  <w:num w:numId="5">
    <w:abstractNumId w:val="2"/>
  </w:num>
  <w:num w:numId="6">
    <w:abstractNumId w:val="26"/>
  </w:num>
  <w:num w:numId="7">
    <w:abstractNumId w:val="29"/>
  </w:num>
  <w:num w:numId="8">
    <w:abstractNumId w:val="22"/>
  </w:num>
  <w:num w:numId="9">
    <w:abstractNumId w:val="13"/>
  </w:num>
  <w:num w:numId="10">
    <w:abstractNumId w:val="11"/>
  </w:num>
  <w:num w:numId="11">
    <w:abstractNumId w:val="30"/>
  </w:num>
  <w:num w:numId="12">
    <w:abstractNumId w:val="32"/>
  </w:num>
  <w:num w:numId="13">
    <w:abstractNumId w:val="1"/>
  </w:num>
  <w:num w:numId="14">
    <w:abstractNumId w:val="24"/>
  </w:num>
  <w:num w:numId="15">
    <w:abstractNumId w:val="20"/>
  </w:num>
  <w:num w:numId="16">
    <w:abstractNumId w:val="16"/>
  </w:num>
  <w:num w:numId="17">
    <w:abstractNumId w:val="37"/>
  </w:num>
  <w:num w:numId="18">
    <w:abstractNumId w:val="31"/>
  </w:num>
  <w:num w:numId="19">
    <w:abstractNumId w:val="19"/>
  </w:num>
  <w:num w:numId="20">
    <w:abstractNumId w:val="25"/>
  </w:num>
  <w:num w:numId="21">
    <w:abstractNumId w:val="33"/>
  </w:num>
  <w:num w:numId="22">
    <w:abstractNumId w:val="21"/>
  </w:num>
  <w:num w:numId="23">
    <w:abstractNumId w:val="18"/>
  </w:num>
  <w:num w:numId="24">
    <w:abstractNumId w:val="28"/>
  </w:num>
  <w:num w:numId="25">
    <w:abstractNumId w:val="5"/>
  </w:num>
  <w:num w:numId="26">
    <w:abstractNumId w:val="38"/>
  </w:num>
  <w:num w:numId="27">
    <w:abstractNumId w:val="34"/>
  </w:num>
  <w:num w:numId="28">
    <w:abstractNumId w:val="0"/>
  </w:num>
  <w:num w:numId="29">
    <w:abstractNumId w:val="14"/>
  </w:num>
  <w:num w:numId="30">
    <w:abstractNumId w:val="36"/>
  </w:num>
  <w:num w:numId="31">
    <w:abstractNumId w:val="7"/>
  </w:num>
  <w:num w:numId="32">
    <w:abstractNumId w:val="17"/>
  </w:num>
  <w:num w:numId="33">
    <w:abstractNumId w:val="10"/>
  </w:num>
  <w:num w:numId="34">
    <w:abstractNumId w:val="9"/>
  </w:num>
  <w:num w:numId="35">
    <w:abstractNumId w:val="3"/>
  </w:num>
  <w:num w:numId="36">
    <w:abstractNumId w:val="15"/>
  </w:num>
  <w:num w:numId="37">
    <w:abstractNumId w:val="27"/>
  </w:num>
  <w:num w:numId="38">
    <w:abstractNumId w:val="3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62"/>
    <w:rsid w:val="00003AE2"/>
    <w:rsid w:val="00043F1F"/>
    <w:rsid w:val="00082234"/>
    <w:rsid w:val="0010055B"/>
    <w:rsid w:val="00127DBC"/>
    <w:rsid w:val="00143504"/>
    <w:rsid w:val="001440EB"/>
    <w:rsid w:val="0014772C"/>
    <w:rsid w:val="00156072"/>
    <w:rsid w:val="00177C23"/>
    <w:rsid w:val="0018614C"/>
    <w:rsid w:val="001C6E3F"/>
    <w:rsid w:val="001E19DD"/>
    <w:rsid w:val="002045CB"/>
    <w:rsid w:val="00231E02"/>
    <w:rsid w:val="002565E7"/>
    <w:rsid w:val="002705A1"/>
    <w:rsid w:val="002A044F"/>
    <w:rsid w:val="002B5FE1"/>
    <w:rsid w:val="002C43F3"/>
    <w:rsid w:val="002D0EC1"/>
    <w:rsid w:val="002D3B86"/>
    <w:rsid w:val="003441F4"/>
    <w:rsid w:val="0034670A"/>
    <w:rsid w:val="003C492B"/>
    <w:rsid w:val="004447B4"/>
    <w:rsid w:val="004632FA"/>
    <w:rsid w:val="00471FAB"/>
    <w:rsid w:val="00495DFC"/>
    <w:rsid w:val="004A3BB7"/>
    <w:rsid w:val="004D47DD"/>
    <w:rsid w:val="004E0880"/>
    <w:rsid w:val="005079D3"/>
    <w:rsid w:val="005113BA"/>
    <w:rsid w:val="00517420"/>
    <w:rsid w:val="0052268B"/>
    <w:rsid w:val="00553A29"/>
    <w:rsid w:val="00586298"/>
    <w:rsid w:val="005B359F"/>
    <w:rsid w:val="005F133D"/>
    <w:rsid w:val="006103B5"/>
    <w:rsid w:val="00631CD8"/>
    <w:rsid w:val="00650DDF"/>
    <w:rsid w:val="00674106"/>
    <w:rsid w:val="00677943"/>
    <w:rsid w:val="00696A42"/>
    <w:rsid w:val="006A3E35"/>
    <w:rsid w:val="006B70E6"/>
    <w:rsid w:val="006C34C7"/>
    <w:rsid w:val="006E58E4"/>
    <w:rsid w:val="00730653"/>
    <w:rsid w:val="007321CD"/>
    <w:rsid w:val="00757288"/>
    <w:rsid w:val="00784D12"/>
    <w:rsid w:val="008846A4"/>
    <w:rsid w:val="008A5C03"/>
    <w:rsid w:val="008B11D7"/>
    <w:rsid w:val="008E3CFD"/>
    <w:rsid w:val="00911F97"/>
    <w:rsid w:val="0091667A"/>
    <w:rsid w:val="00925185"/>
    <w:rsid w:val="00965E69"/>
    <w:rsid w:val="00966A17"/>
    <w:rsid w:val="00967752"/>
    <w:rsid w:val="009B1017"/>
    <w:rsid w:val="009E1D6D"/>
    <w:rsid w:val="009E2383"/>
    <w:rsid w:val="009E5832"/>
    <w:rsid w:val="009F0462"/>
    <w:rsid w:val="00A96E3D"/>
    <w:rsid w:val="00AA6400"/>
    <w:rsid w:val="00AB5A8C"/>
    <w:rsid w:val="00AD3D2D"/>
    <w:rsid w:val="00B05267"/>
    <w:rsid w:val="00B16472"/>
    <w:rsid w:val="00B341EB"/>
    <w:rsid w:val="00B37BAE"/>
    <w:rsid w:val="00B61FE8"/>
    <w:rsid w:val="00B672FA"/>
    <w:rsid w:val="00B8251F"/>
    <w:rsid w:val="00B8632E"/>
    <w:rsid w:val="00BA7163"/>
    <w:rsid w:val="00BE6A15"/>
    <w:rsid w:val="00BF2ACC"/>
    <w:rsid w:val="00C24528"/>
    <w:rsid w:val="00C705D4"/>
    <w:rsid w:val="00C73E61"/>
    <w:rsid w:val="00CB6E34"/>
    <w:rsid w:val="00CC4305"/>
    <w:rsid w:val="00D3000F"/>
    <w:rsid w:val="00D5778A"/>
    <w:rsid w:val="00D66487"/>
    <w:rsid w:val="00D8106C"/>
    <w:rsid w:val="00D8195B"/>
    <w:rsid w:val="00DA5F97"/>
    <w:rsid w:val="00DC508E"/>
    <w:rsid w:val="00DC7D47"/>
    <w:rsid w:val="00DF4BBD"/>
    <w:rsid w:val="00E00F4C"/>
    <w:rsid w:val="00E043BD"/>
    <w:rsid w:val="00E15B0D"/>
    <w:rsid w:val="00E23ADC"/>
    <w:rsid w:val="00E40B3E"/>
    <w:rsid w:val="00E57F76"/>
    <w:rsid w:val="00E650C6"/>
    <w:rsid w:val="00E90527"/>
    <w:rsid w:val="00EA4F84"/>
    <w:rsid w:val="00EB41E5"/>
    <w:rsid w:val="00EB7E5E"/>
    <w:rsid w:val="00ED259A"/>
    <w:rsid w:val="00F82125"/>
    <w:rsid w:val="00F85A38"/>
    <w:rsid w:val="00F94672"/>
    <w:rsid w:val="00FA0F02"/>
    <w:rsid w:val="00FA35E4"/>
    <w:rsid w:val="00FE7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48FDBD"/>
  <w15:docId w15:val="{DAFFDB27-C70C-4EE7-BC8D-4C800C8D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link w:val="Heading1Char"/>
    <w:uiPriority w:val="1"/>
    <w:qFormat/>
    <w:rsid w:val="00BA7163"/>
    <w:pPr>
      <w:spacing w:before="120" w:after="120"/>
      <w:outlineLvl w:val="0"/>
    </w:pPr>
    <w:rPr>
      <w:rFonts w:asciiTheme="minorHAnsi" w:hAnsiTheme="minorHAnsi" w:cstheme="minorHAnsi"/>
      <w:color w:val="00A8D9"/>
      <w:sz w:val="32"/>
      <w:szCs w:val="32"/>
    </w:rPr>
  </w:style>
  <w:style w:type="paragraph" w:styleId="Heading2">
    <w:name w:val="heading 2"/>
    <w:basedOn w:val="Normal"/>
    <w:link w:val="Heading2Char"/>
    <w:uiPriority w:val="1"/>
    <w:qFormat/>
    <w:pPr>
      <w:ind w:left="351"/>
      <w:outlineLvl w:val="1"/>
    </w:pPr>
    <w:rPr>
      <w:rFonts w:ascii="Calibri Light" w:eastAsia="Calibri Light" w:hAnsi="Calibri Light" w:cs="Calibri Light"/>
      <w:b/>
      <w:bCs/>
      <w:sz w:val="26"/>
      <w:szCs w:val="26"/>
    </w:rPr>
  </w:style>
  <w:style w:type="paragraph" w:styleId="Heading3">
    <w:name w:val="heading 3"/>
    <w:basedOn w:val="Normal"/>
    <w:uiPriority w:val="1"/>
    <w:qFormat/>
    <w:pPr>
      <w:ind w:left="100"/>
      <w:outlineLvl w:val="2"/>
    </w:pPr>
    <w:rPr>
      <w:b/>
      <w:bCs/>
    </w:rPr>
  </w:style>
  <w:style w:type="paragraph" w:styleId="Heading4">
    <w:name w:val="heading 4"/>
    <w:basedOn w:val="Normal"/>
    <w:next w:val="Normal"/>
    <w:link w:val="Heading4Char"/>
    <w:uiPriority w:val="9"/>
    <w:semiHidden/>
    <w:unhideWhenUsed/>
    <w:qFormat/>
    <w:rsid w:val="00CC43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B5A8C"/>
    <w:pPr>
      <w:spacing w:before="60" w:after="200"/>
    </w:pPr>
    <w:rPr>
      <w:rFonts w:asciiTheme="minorHAnsi" w:eastAsia="Calibri Light" w:hAnsiTheme="minorHAnsi" w:cstheme="minorHAnsi"/>
      <w:color w:val="595959" w:themeColor="text1" w:themeTint="A6"/>
      <w:sz w:val="21"/>
      <w:szCs w:val="21"/>
    </w:rPr>
  </w:style>
  <w:style w:type="paragraph" w:styleId="Title">
    <w:name w:val="Title"/>
    <w:basedOn w:val="Normal"/>
    <w:uiPriority w:val="1"/>
    <w:qFormat/>
    <w:pPr>
      <w:spacing w:before="57"/>
      <w:ind w:left="571" w:right="35"/>
    </w:pPr>
    <w:rPr>
      <w:rFonts w:ascii="Calibri Light" w:eastAsia="Calibri Light" w:hAnsi="Calibri Light" w:cs="Calibri Light"/>
      <w:b/>
      <w:bCs/>
      <w:sz w:val="40"/>
      <w:szCs w:val="40"/>
    </w:rPr>
  </w:style>
  <w:style w:type="paragraph" w:styleId="ListParagraph">
    <w:name w:val="List Paragraph"/>
    <w:basedOn w:val="Normal"/>
    <w:uiPriority w:val="1"/>
    <w:qFormat/>
    <w:pPr>
      <w:ind w:left="468" w:hanging="567"/>
    </w:pPr>
  </w:style>
  <w:style w:type="paragraph" w:customStyle="1" w:styleId="TableParagraph">
    <w:name w:val="Table Paragraph"/>
    <w:basedOn w:val="Normal"/>
    <w:uiPriority w:val="1"/>
    <w:qFormat/>
    <w:rsid w:val="00BA7163"/>
    <w:pPr>
      <w:spacing w:before="120"/>
      <w:ind w:left="108"/>
    </w:pPr>
    <w:rPr>
      <w:rFonts w:asciiTheme="minorHAnsi" w:eastAsia="Calibri Light" w:hAnsiTheme="minorHAnsi" w:cstheme="minorHAnsi"/>
      <w:color w:val="595959" w:themeColor="text1" w:themeTint="A6"/>
      <w:sz w:val="21"/>
      <w:szCs w:val="21"/>
    </w:rPr>
  </w:style>
  <w:style w:type="paragraph" w:styleId="Header">
    <w:name w:val="header"/>
    <w:basedOn w:val="Normal"/>
    <w:link w:val="HeaderChar"/>
    <w:uiPriority w:val="99"/>
    <w:unhideWhenUsed/>
    <w:rsid w:val="006E58E4"/>
    <w:pPr>
      <w:tabs>
        <w:tab w:val="center" w:pos="4513"/>
        <w:tab w:val="right" w:pos="9026"/>
      </w:tabs>
    </w:pPr>
  </w:style>
  <w:style w:type="character" w:customStyle="1" w:styleId="HeaderChar">
    <w:name w:val="Header Char"/>
    <w:basedOn w:val="DefaultParagraphFont"/>
    <w:link w:val="Header"/>
    <w:uiPriority w:val="99"/>
    <w:rsid w:val="006E58E4"/>
    <w:rPr>
      <w:rFonts w:ascii="Calibri" w:eastAsia="Calibri" w:hAnsi="Calibri" w:cs="Calibri"/>
      <w:lang w:val="en-AU"/>
    </w:rPr>
  </w:style>
  <w:style w:type="paragraph" w:styleId="Footer">
    <w:name w:val="footer"/>
    <w:basedOn w:val="Normal"/>
    <w:link w:val="FooterChar"/>
    <w:uiPriority w:val="99"/>
    <w:unhideWhenUsed/>
    <w:rsid w:val="006E58E4"/>
    <w:pPr>
      <w:tabs>
        <w:tab w:val="center" w:pos="4513"/>
        <w:tab w:val="right" w:pos="9026"/>
      </w:tabs>
    </w:pPr>
  </w:style>
  <w:style w:type="character" w:customStyle="1" w:styleId="FooterChar">
    <w:name w:val="Footer Char"/>
    <w:basedOn w:val="DefaultParagraphFont"/>
    <w:link w:val="Footer"/>
    <w:uiPriority w:val="99"/>
    <w:rsid w:val="006E58E4"/>
    <w:rPr>
      <w:rFonts w:ascii="Calibri" w:eastAsia="Calibri" w:hAnsi="Calibri" w:cs="Calibri"/>
      <w:lang w:val="en-AU"/>
    </w:rPr>
  </w:style>
  <w:style w:type="character" w:customStyle="1" w:styleId="Heading1Char">
    <w:name w:val="Heading 1 Char"/>
    <w:basedOn w:val="DefaultParagraphFont"/>
    <w:link w:val="Heading1"/>
    <w:uiPriority w:val="1"/>
    <w:rsid w:val="00BA7163"/>
    <w:rPr>
      <w:rFonts w:eastAsia="Calibri" w:cstheme="minorHAnsi"/>
      <w:color w:val="00A8D9"/>
      <w:sz w:val="32"/>
      <w:szCs w:val="32"/>
      <w:lang w:val="en-AU"/>
    </w:rPr>
  </w:style>
  <w:style w:type="character" w:customStyle="1" w:styleId="Heading2Char">
    <w:name w:val="Heading 2 Char"/>
    <w:basedOn w:val="DefaultParagraphFont"/>
    <w:link w:val="Heading2"/>
    <w:uiPriority w:val="1"/>
    <w:rsid w:val="00FE7811"/>
    <w:rPr>
      <w:rFonts w:ascii="Calibri Light" w:eastAsia="Calibri Light" w:hAnsi="Calibri Light" w:cs="Calibri Light"/>
      <w:b/>
      <w:bCs/>
      <w:sz w:val="26"/>
      <w:szCs w:val="26"/>
      <w:lang w:val="en-AU"/>
    </w:rPr>
  </w:style>
  <w:style w:type="character" w:customStyle="1" w:styleId="BodyTextChar">
    <w:name w:val="Body Text Char"/>
    <w:basedOn w:val="DefaultParagraphFont"/>
    <w:link w:val="BodyText"/>
    <w:uiPriority w:val="1"/>
    <w:rsid w:val="00AB5A8C"/>
    <w:rPr>
      <w:rFonts w:eastAsia="Calibri Light" w:cstheme="minorHAnsi"/>
      <w:color w:val="595959" w:themeColor="text1" w:themeTint="A6"/>
      <w:sz w:val="21"/>
      <w:szCs w:val="21"/>
      <w:lang w:val="en-AU"/>
    </w:rPr>
  </w:style>
  <w:style w:type="table" w:styleId="TableGrid">
    <w:name w:val="Table Grid"/>
    <w:basedOn w:val="TableNormal"/>
    <w:uiPriority w:val="39"/>
    <w:rsid w:val="00CB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5A38"/>
    <w:rPr>
      <w:sz w:val="16"/>
      <w:szCs w:val="16"/>
    </w:rPr>
  </w:style>
  <w:style w:type="paragraph" w:styleId="CommentText">
    <w:name w:val="annotation text"/>
    <w:basedOn w:val="Normal"/>
    <w:link w:val="CommentTextChar"/>
    <w:uiPriority w:val="99"/>
    <w:semiHidden/>
    <w:unhideWhenUsed/>
    <w:rsid w:val="00F85A38"/>
    <w:rPr>
      <w:sz w:val="20"/>
      <w:szCs w:val="20"/>
    </w:rPr>
  </w:style>
  <w:style w:type="character" w:customStyle="1" w:styleId="CommentTextChar">
    <w:name w:val="Comment Text Char"/>
    <w:basedOn w:val="DefaultParagraphFont"/>
    <w:link w:val="CommentText"/>
    <w:uiPriority w:val="99"/>
    <w:semiHidden/>
    <w:rsid w:val="00F85A38"/>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F85A38"/>
    <w:rPr>
      <w:b/>
      <w:bCs/>
    </w:rPr>
  </w:style>
  <w:style w:type="character" w:customStyle="1" w:styleId="CommentSubjectChar">
    <w:name w:val="Comment Subject Char"/>
    <w:basedOn w:val="CommentTextChar"/>
    <w:link w:val="CommentSubject"/>
    <w:uiPriority w:val="99"/>
    <w:semiHidden/>
    <w:rsid w:val="00F85A38"/>
    <w:rPr>
      <w:rFonts w:ascii="Calibri" w:eastAsia="Calibri" w:hAnsi="Calibri" w:cs="Calibri"/>
      <w:b/>
      <w:bCs/>
      <w:sz w:val="20"/>
      <w:szCs w:val="20"/>
      <w:lang w:val="en-AU"/>
    </w:rPr>
  </w:style>
  <w:style w:type="paragraph" w:styleId="BalloonText">
    <w:name w:val="Balloon Text"/>
    <w:basedOn w:val="Normal"/>
    <w:link w:val="BalloonTextChar"/>
    <w:uiPriority w:val="99"/>
    <w:semiHidden/>
    <w:unhideWhenUsed/>
    <w:rsid w:val="00F85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38"/>
    <w:rPr>
      <w:rFonts w:ascii="Segoe UI" w:eastAsia="Calibri" w:hAnsi="Segoe UI" w:cs="Segoe UI"/>
      <w:sz w:val="18"/>
      <w:szCs w:val="18"/>
      <w:lang w:val="en-AU"/>
    </w:rPr>
  </w:style>
  <w:style w:type="character" w:customStyle="1" w:styleId="Heading4Char">
    <w:name w:val="Heading 4 Char"/>
    <w:basedOn w:val="DefaultParagraphFont"/>
    <w:link w:val="Heading4"/>
    <w:uiPriority w:val="9"/>
    <w:semiHidden/>
    <w:rsid w:val="00CC4305"/>
    <w:rPr>
      <w:rFonts w:asciiTheme="majorHAnsi" w:eastAsiaTheme="majorEastAsia" w:hAnsiTheme="majorHAnsi" w:cstheme="majorBidi"/>
      <w:i/>
      <w:iCs/>
      <w:color w:val="365F91" w:themeColor="accent1" w:themeShade="BF"/>
      <w:lang w:val="en-AU"/>
    </w:rPr>
  </w:style>
  <w:style w:type="paragraph" w:customStyle="1" w:styleId="BodyCopy">
    <w:name w:val="Body Copy"/>
    <w:link w:val="BodyCopyChar"/>
    <w:qFormat/>
    <w:rsid w:val="00CC4305"/>
    <w:pPr>
      <w:widowControl/>
      <w:tabs>
        <w:tab w:val="left" w:pos="3000"/>
      </w:tabs>
      <w:autoSpaceDE/>
      <w:autoSpaceDN/>
      <w:spacing w:before="120" w:after="120"/>
    </w:pPr>
    <w:rPr>
      <w:rFonts w:asciiTheme="majorHAnsi" w:eastAsiaTheme="minorEastAsia" w:hAnsiTheme="majorHAnsi"/>
      <w:color w:val="595959" w:themeColor="text1" w:themeTint="A6"/>
    </w:rPr>
  </w:style>
  <w:style w:type="character" w:styleId="PageNumber">
    <w:name w:val="page number"/>
    <w:basedOn w:val="DefaultParagraphFont"/>
    <w:uiPriority w:val="99"/>
    <w:semiHidden/>
    <w:unhideWhenUsed/>
    <w:rsid w:val="00CC4305"/>
  </w:style>
  <w:style w:type="table" w:customStyle="1" w:styleId="TableHeaderRow">
    <w:name w:val="Table Header Row"/>
    <w:basedOn w:val="TableNormal"/>
    <w:uiPriority w:val="99"/>
    <w:rsid w:val="00CC4305"/>
    <w:pPr>
      <w:widowControl/>
      <w:autoSpaceDE/>
      <w:autoSpaceDN/>
    </w:pPr>
    <w:rPr>
      <w:rFonts w:asciiTheme="majorHAnsi" w:eastAsiaTheme="minorEastAsia" w:hAnsiTheme="majorHAnsi"/>
      <w:color w:val="313132"/>
      <w:szCs w:val="24"/>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Tabletext">
    <w:name w:val="Table text"/>
    <w:basedOn w:val="BodyCopy"/>
    <w:qFormat/>
    <w:rsid w:val="00CC4305"/>
    <w:pPr>
      <w:spacing w:before="60" w:after="200"/>
    </w:pPr>
    <w:rPr>
      <w:sz w:val="21"/>
    </w:rPr>
  </w:style>
  <w:style w:type="paragraph" w:customStyle="1" w:styleId="Tableheaderwhite">
    <w:name w:val="Table header white"/>
    <w:basedOn w:val="Footer"/>
    <w:link w:val="TableheaderwhiteChar"/>
    <w:qFormat/>
    <w:rsid w:val="00CC4305"/>
    <w:pPr>
      <w:widowControl/>
      <w:tabs>
        <w:tab w:val="clear" w:pos="4513"/>
        <w:tab w:val="clear" w:pos="9026"/>
        <w:tab w:val="center" w:pos="4320"/>
        <w:tab w:val="right" w:pos="8640"/>
      </w:tabs>
      <w:autoSpaceDE/>
      <w:autoSpaceDN/>
      <w:spacing w:before="120" w:after="120"/>
    </w:pPr>
    <w:rPr>
      <w:rFonts w:asciiTheme="majorHAnsi" w:eastAsiaTheme="minorEastAsia" w:hAnsiTheme="majorHAnsi"/>
      <w:b/>
      <w:color w:val="FFFFFF" w:themeColor="background1"/>
    </w:rPr>
  </w:style>
  <w:style w:type="character" w:customStyle="1" w:styleId="TableheaderwhiteChar">
    <w:name w:val="Table header white Char"/>
    <w:basedOn w:val="FooterChar"/>
    <w:link w:val="Tableheaderwhite"/>
    <w:rsid w:val="00CC4305"/>
    <w:rPr>
      <w:rFonts w:asciiTheme="majorHAnsi" w:eastAsiaTheme="minorEastAsia" w:hAnsiTheme="majorHAnsi" w:cs="Calibri"/>
      <w:b/>
      <w:color w:val="FFFFFF" w:themeColor="background1"/>
      <w:lang w:val="en-AU"/>
    </w:rPr>
  </w:style>
  <w:style w:type="character" w:customStyle="1" w:styleId="BodyCopyChar">
    <w:name w:val="Body Copy Char"/>
    <w:basedOn w:val="DefaultParagraphFont"/>
    <w:link w:val="BodyCopy"/>
    <w:locked/>
    <w:rsid w:val="00CC4305"/>
    <w:rPr>
      <w:rFonts w:asciiTheme="majorHAnsi" w:eastAsiaTheme="minorEastAsia" w:hAnsiTheme="majorHAnsi"/>
      <w:color w:val="595959" w:themeColor="text1" w:themeTint="A6"/>
    </w:rPr>
  </w:style>
  <w:style w:type="character" w:customStyle="1" w:styleId="Questionlabel">
    <w:name w:val="Question label"/>
    <w:basedOn w:val="DefaultParagraphFont"/>
    <w:uiPriority w:val="3"/>
    <w:qFormat/>
    <w:rsid w:val="00CC4305"/>
    <w:rPr>
      <w:rFonts w:ascii="Lato" w:hAnsi="Lato"/>
      <w:b/>
      <w:bCs/>
      <w:sz w:val="22"/>
    </w:rPr>
  </w:style>
  <w:style w:type="paragraph" w:customStyle="1" w:styleId="Tabletextmacs">
    <w:name w:val="Table text macs"/>
    <w:basedOn w:val="TableParagraph"/>
    <w:uiPriority w:val="1"/>
    <w:qFormat/>
    <w:rsid w:val="00BA7163"/>
    <w:pPr>
      <w:ind w:left="9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vn.cecv.catholic.edu.au/Melb/Document-File/Students-Support/NCCD/Form-A-Sample-Consent-for-Sharing.docx" TargetMode="External"/><Relationship Id="rId18" Type="http://schemas.openxmlformats.org/officeDocument/2006/relationships/hyperlink" Target="https://cevn.cecv.catholic.edu.au/Melb/Document-File/Polices-Compliance-and-Legal/Privacy/Privacy-Compliance-Manual.aspx"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education.vic.gov.au/PAL/toileting-hygiene-menstrual-health-management-medical-advice-form.docx" TargetMode="External"/><Relationship Id="rId7" Type="http://schemas.openxmlformats.org/officeDocument/2006/relationships/footnotes" Target="footnotes.xml"/><Relationship Id="rId12" Type="http://schemas.openxmlformats.org/officeDocument/2006/relationships/hyperlink" Target="https://www2.education.vic.gov.au/pal/health-care-needs/resources" TargetMode="External"/><Relationship Id="rId17" Type="http://schemas.openxmlformats.org/officeDocument/2006/relationships/hyperlink" Target="https://cevn.cecv.catholic.edu.au/Melb/Document-File/Students-Support/Health-Management/RCH/RCH-Schoolcare-Program-Referral-Form-November-2011.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evn.cecv.catholic.edu.au/Melb/Document-File/Compliance/Policies/MACS-Policies/student-welfare/First-Aid-Policy-and-Guidelines.DOCX" TargetMode="External"/><Relationship Id="rId20" Type="http://schemas.openxmlformats.org/officeDocument/2006/relationships/hyperlink" Target="https://cevn.cecv.catholic.edu.au/Melb/Document-File/Compliance/Policies/MACS-Policies/student-welfare/First-Aid-Policy-and-Guidelines.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vn.cecv.catholic.edu.au/Melb/Document-File/Compliance/Policies/MACS-Policies/student-welfare/medication-authority-form.DOC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cevn.cecv.catholic.edu.au/Melb/Document-File/Compliance/Policies/MACS-Policies/student-welfare/First-Aid-Policy-and-Guidelines.DOCX" TargetMode="External"/><Relationship Id="rId23" Type="http://schemas.openxmlformats.org/officeDocument/2006/relationships/hyperlink" Target="https://www2.education.vic.gov.au/pal/health-care-needs/resources"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cevn.cecv.catholic.edu.au/Melb/Document-File/Polices-Compliance-and-Legal/Policies/MACS-Policies/enrolment/School-Privacy-Policy.DOCX"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cevn.cecv.catholic.edu.au/Melb/Document-File/Compliance/Policies/MACS-Policies/student-welfare/First-Aid-Policy-and-Guidelines.DOCX" TargetMode="External"/><Relationship Id="rId22" Type="http://schemas.openxmlformats.org/officeDocument/2006/relationships/hyperlink" Target="https://www.education.vic.gov.au/Documents/school/principals/health/oraleatingdrinking.docx"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F791-B906-4196-834B-87A6823B83BB}">
  <ds:schemaRefs>
    <ds:schemaRef ds:uri="http://www.w3.org/2001/XMLSchema"/>
  </ds:schemaRefs>
</ds:datastoreItem>
</file>

<file path=customXml/itemProps2.xml><?xml version="1.0" encoding="utf-8"?>
<ds:datastoreItem xmlns:ds="http://schemas.openxmlformats.org/officeDocument/2006/customXml" ds:itemID="{71166B0E-8F57-4E36-AAC0-7B713506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3168</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 CECV</dc:creator>
  <cp:lastModifiedBy>Christine White</cp:lastModifiedBy>
  <cp:revision>2</cp:revision>
  <dcterms:created xsi:type="dcterms:W3CDTF">2022-08-05T00:08:00Z</dcterms:created>
  <dcterms:modified xsi:type="dcterms:W3CDTF">2022-08-05T00:08:00Z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Office Word</vt:lpwstr>
  </property>
  <property fmtid="{D5CDD505-2E9C-101B-9397-08002B2CF9AE}" pid="4" name="LastSaved">
    <vt:filetime>2022-01-24T00:00:00Z</vt:filetime>
  </property>
</Properties>
</file>